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53AB6" w14:textId="77777777" w:rsidR="003312CB" w:rsidRDefault="003312CB" w:rsidP="00DA2C92">
      <w:pPr>
        <w:widowControl w:val="0"/>
        <w:suppressAutoHyphens/>
        <w:autoSpaceDE w:val="0"/>
        <w:autoSpaceDN w:val="0"/>
        <w:adjustRightInd w:val="0"/>
        <w:spacing w:after="0" w:line="240" w:lineRule="auto"/>
        <w:jc w:val="center"/>
        <w:rPr>
          <w:rFonts w:ascii="Times New Roman" w:hAnsi="Times New Roman"/>
          <w:b/>
          <w:sz w:val="28"/>
          <w:szCs w:val="28"/>
        </w:rPr>
      </w:pPr>
    </w:p>
    <w:p w14:paraId="090C91EF" w14:textId="6E8FC27D" w:rsidR="000A585E" w:rsidRPr="00DA2C92" w:rsidRDefault="000A585E" w:rsidP="00DA2C92">
      <w:pPr>
        <w:widowControl w:val="0"/>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472C21" w14:textId="77777777" w:rsidR="000A585E" w:rsidRPr="00DA2C92" w:rsidRDefault="000A585E" w:rsidP="00DA2C92">
      <w:pPr>
        <w:autoSpaceDE w:val="0"/>
        <w:autoSpaceDN w:val="0"/>
        <w:adjustRightInd w:val="0"/>
        <w:spacing w:after="0" w:line="240" w:lineRule="auto"/>
        <w:rPr>
          <w:rFonts w:ascii="Times New Roman" w:hAnsi="Times New Roman"/>
          <w:b/>
          <w:sz w:val="28"/>
          <w:szCs w:val="28"/>
        </w:rPr>
      </w:pPr>
    </w:p>
    <w:p w14:paraId="3F74D191" w14:textId="77777777" w:rsidR="000A585E" w:rsidRPr="00DA2C92" w:rsidRDefault="000A585E" w:rsidP="00DA2C92">
      <w:pPr>
        <w:autoSpaceDE w:val="0"/>
        <w:autoSpaceDN w:val="0"/>
        <w:adjustRightInd w:val="0"/>
        <w:spacing w:after="0" w:line="240" w:lineRule="auto"/>
        <w:jc w:val="both"/>
        <w:rPr>
          <w:rFonts w:ascii="Times New Roman" w:hAnsi="Times New Roman"/>
          <w:b/>
          <w:caps/>
          <w:sz w:val="28"/>
          <w:szCs w:val="28"/>
        </w:rPr>
      </w:pPr>
    </w:p>
    <w:p w14:paraId="7F9890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FABC1E"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00F7D2D"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41FC9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785080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590B03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C5A52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B5E456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A985D2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3A5C8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3FBE20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11B41F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29CEEF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00E4BE" w14:textId="77777777" w:rsidR="000509B3" w:rsidRPr="000B7FAC" w:rsidRDefault="000509B3" w:rsidP="000509B3">
      <w:pPr>
        <w:spacing w:after="0" w:line="240" w:lineRule="auto"/>
        <w:jc w:val="center"/>
        <w:rPr>
          <w:rFonts w:ascii="Times New Roman" w:hAnsi="Times New Roman"/>
          <w:b/>
          <w:bCs/>
          <w:sz w:val="28"/>
          <w:szCs w:val="28"/>
        </w:rPr>
      </w:pPr>
      <w:bookmarkStart w:id="0" w:name="_Hlk151463572"/>
      <w:r w:rsidRPr="000B7FAC">
        <w:rPr>
          <w:rFonts w:ascii="Times New Roman" w:hAnsi="Times New Roman"/>
          <w:b/>
          <w:bCs/>
          <w:sz w:val="28"/>
          <w:szCs w:val="28"/>
        </w:rPr>
        <w:t>РАБОЧАЯ ПРОГРАММА ОБЩЕОБРАЗОВАТЕЛЬНОЙ ДИСЦИПЛИНЫ</w:t>
      </w:r>
    </w:p>
    <w:p w14:paraId="31C5F6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29C8FF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caps/>
          <w:sz w:val="28"/>
          <w:szCs w:val="28"/>
        </w:rPr>
        <w:t>ОО.02 Литература</w:t>
      </w:r>
    </w:p>
    <w:bookmarkEnd w:id="0"/>
    <w:p w14:paraId="1B4BF77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C611F9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05C6C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9A6F7B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578F466" w14:textId="77777777" w:rsidR="000A585E" w:rsidRPr="00DA2C92" w:rsidRDefault="000A585E" w:rsidP="00DA2C92">
      <w:pPr>
        <w:widowControl w:val="0"/>
        <w:autoSpaceDE w:val="0"/>
        <w:autoSpaceDN w:val="0"/>
        <w:spacing w:after="0" w:line="240" w:lineRule="auto"/>
        <w:rPr>
          <w:rFonts w:ascii="Times New Roman" w:hAnsi="Times New Roman"/>
          <w:b/>
          <w:sz w:val="28"/>
          <w:szCs w:val="28"/>
        </w:rPr>
      </w:pPr>
    </w:p>
    <w:p w14:paraId="6C44E89C" w14:textId="77777777" w:rsidR="000A585E" w:rsidRPr="00DA2C92" w:rsidRDefault="000A585E" w:rsidP="00DA2C92">
      <w:pPr>
        <w:spacing w:after="0" w:line="240" w:lineRule="auto"/>
        <w:jc w:val="center"/>
        <w:rPr>
          <w:rFonts w:ascii="Times New Roman" w:hAnsi="Times New Roman"/>
          <w:i/>
          <w:sz w:val="28"/>
          <w:szCs w:val="28"/>
        </w:rPr>
      </w:pPr>
    </w:p>
    <w:p w14:paraId="2A9C96AB" w14:textId="77777777" w:rsidR="000A585E" w:rsidRPr="00DA2C92" w:rsidRDefault="000A585E" w:rsidP="00DA2C92">
      <w:pPr>
        <w:spacing w:after="0" w:line="240" w:lineRule="auto"/>
        <w:jc w:val="center"/>
        <w:rPr>
          <w:rFonts w:ascii="Times New Roman" w:hAnsi="Times New Roman"/>
          <w:sz w:val="28"/>
          <w:szCs w:val="28"/>
        </w:rPr>
      </w:pPr>
    </w:p>
    <w:p w14:paraId="544CEA79" w14:textId="77777777" w:rsidR="000A585E" w:rsidRPr="00DA2C92" w:rsidRDefault="000A585E" w:rsidP="00DA2C92">
      <w:pPr>
        <w:spacing w:after="0" w:line="240" w:lineRule="auto"/>
        <w:jc w:val="center"/>
        <w:rPr>
          <w:rFonts w:ascii="Times New Roman" w:hAnsi="Times New Roman"/>
          <w:sz w:val="28"/>
          <w:szCs w:val="28"/>
        </w:rPr>
      </w:pPr>
    </w:p>
    <w:p w14:paraId="25CC0152" w14:textId="77777777" w:rsidR="000A585E" w:rsidRPr="00DA2C92" w:rsidRDefault="000A585E" w:rsidP="00DA2C92">
      <w:pPr>
        <w:spacing w:after="0" w:line="240" w:lineRule="auto"/>
        <w:jc w:val="center"/>
        <w:rPr>
          <w:rFonts w:ascii="Times New Roman" w:hAnsi="Times New Roman"/>
          <w:b/>
          <w:i/>
          <w:sz w:val="28"/>
          <w:szCs w:val="28"/>
        </w:rPr>
      </w:pPr>
    </w:p>
    <w:p w14:paraId="1E5B66B5"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8"/>
          <w:szCs w:val="28"/>
        </w:rPr>
      </w:pPr>
    </w:p>
    <w:p w14:paraId="337FDEE8"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14:paraId="4B974A1D"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A2C92">
        <w:rPr>
          <w:rFonts w:ascii="Times New Roman" w:hAnsi="Times New Roman"/>
          <w:sz w:val="28"/>
          <w:szCs w:val="28"/>
        </w:rPr>
        <w:t xml:space="preserve">                                                         </w:t>
      </w:r>
    </w:p>
    <w:p w14:paraId="0603209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106037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1EBFD86E" w14:textId="19D571C9" w:rsidR="000A585E"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C7ADBE6" w14:textId="0052E305" w:rsidR="00477BEB" w:rsidRDefault="00477BE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6DBEFD7" w14:textId="3E8CC75A" w:rsidR="00477BEB" w:rsidRDefault="00477BE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9C88B0C" w14:textId="77777777" w:rsidR="00477BEB" w:rsidRPr="00DA2C92" w:rsidRDefault="00477BE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6C45ECC"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67593C0"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7B1E5D9"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ECB790B" w14:textId="3D868E0E"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r w:rsidRPr="00DA2C92">
        <w:rPr>
          <w:rFonts w:ascii="Times New Roman" w:hAnsi="Times New Roman"/>
          <w:b/>
          <w:sz w:val="28"/>
          <w:szCs w:val="28"/>
        </w:rPr>
        <w:t xml:space="preserve">Западная Двина, </w:t>
      </w:r>
      <w:r w:rsidRPr="00DA2C92">
        <w:rPr>
          <w:rFonts w:ascii="Times New Roman" w:hAnsi="Times New Roman"/>
          <w:b/>
          <w:bCs/>
          <w:sz w:val="28"/>
          <w:szCs w:val="28"/>
        </w:rPr>
        <w:t>202</w:t>
      </w:r>
      <w:r w:rsidR="00477BEB">
        <w:rPr>
          <w:rFonts w:ascii="Times New Roman" w:hAnsi="Times New Roman"/>
          <w:b/>
          <w:bCs/>
          <w:sz w:val="28"/>
          <w:szCs w:val="28"/>
        </w:rPr>
        <w:t>5</w:t>
      </w:r>
      <w:r w:rsidRPr="00DA2C92">
        <w:rPr>
          <w:rFonts w:ascii="Times New Roman" w:hAnsi="Times New Roman"/>
          <w:b/>
          <w:bCs/>
          <w:sz w:val="28"/>
          <w:szCs w:val="28"/>
        </w:rPr>
        <w:t>г.</w:t>
      </w:r>
    </w:p>
    <w:p w14:paraId="50E8FE05" w14:textId="1565DFA9"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004201B5"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6F639E0C" w14:textId="63BB3FCF" w:rsidR="00525CA6" w:rsidRPr="00DA2C92" w:rsidRDefault="00872970" w:rsidP="00DA2C92">
      <w:pPr>
        <w:spacing w:after="0" w:line="240" w:lineRule="auto"/>
        <w:rPr>
          <w:rFonts w:ascii="Times New Roman" w:hAnsi="Times New Roman"/>
          <w:sz w:val="24"/>
          <w:szCs w:val="24"/>
        </w:rPr>
      </w:pPr>
      <w:bookmarkStart w:id="1" w:name="_GoBack"/>
      <w:r>
        <w:rPr>
          <w:noProof/>
        </w:rPr>
        <w:lastRenderedPageBreak/>
        <w:drawing>
          <wp:inline distT="0" distB="0" distL="0" distR="0" wp14:anchorId="63122E4F" wp14:editId="6E39F665">
            <wp:extent cx="6477000" cy="84282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screen">
                      <a:extLst>
                        <a:ext uri="{28A0092B-C50C-407E-A947-70E740481C1C}">
                          <a14:useLocalDpi xmlns:a14="http://schemas.microsoft.com/office/drawing/2010/main"/>
                        </a:ext>
                      </a:extLst>
                    </a:blip>
                    <a:srcRect/>
                    <a:stretch/>
                  </pic:blipFill>
                  <pic:spPr bwMode="auto">
                    <a:xfrm>
                      <a:off x="0" y="0"/>
                      <a:ext cx="6480644" cy="8432971"/>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5BB3217A" w14:textId="77777777" w:rsidR="007A29EF" w:rsidRPr="00DA2C92" w:rsidRDefault="007A29EF" w:rsidP="00DA2C92">
      <w:pPr>
        <w:spacing w:after="0" w:line="240" w:lineRule="auto"/>
        <w:rPr>
          <w:rFonts w:ascii="Times New Roman" w:hAnsi="Times New Roman"/>
          <w:sz w:val="24"/>
          <w:szCs w:val="24"/>
        </w:rPr>
      </w:pPr>
    </w:p>
    <w:p w14:paraId="2694146F" w14:textId="77777777" w:rsidR="00525CA6" w:rsidRPr="00DA2C92" w:rsidRDefault="00525CA6" w:rsidP="00DA2C92">
      <w:pPr>
        <w:spacing w:after="0" w:line="240" w:lineRule="auto"/>
        <w:rPr>
          <w:rFonts w:ascii="Times New Roman" w:hAnsi="Times New Roman"/>
          <w:sz w:val="24"/>
          <w:szCs w:val="24"/>
        </w:rPr>
      </w:pPr>
    </w:p>
    <w:p w14:paraId="2B031E07" w14:textId="77777777" w:rsidR="00525CA6" w:rsidRPr="00DA2C92" w:rsidRDefault="00525CA6" w:rsidP="00DA2C92">
      <w:pPr>
        <w:spacing w:after="0" w:line="240" w:lineRule="auto"/>
        <w:jc w:val="center"/>
        <w:rPr>
          <w:rFonts w:ascii="Times New Roman" w:hAnsi="Times New Roman"/>
          <w:sz w:val="24"/>
          <w:szCs w:val="24"/>
        </w:rPr>
      </w:pPr>
    </w:p>
    <w:p w14:paraId="7FFB7EBC" w14:textId="77777777" w:rsidR="00872970" w:rsidRDefault="00872970" w:rsidP="00DA2C92">
      <w:pPr>
        <w:widowControl w:val="0"/>
        <w:tabs>
          <w:tab w:val="left" w:pos="0"/>
        </w:tabs>
        <w:suppressAutoHyphens/>
        <w:spacing w:after="0" w:line="240" w:lineRule="auto"/>
        <w:jc w:val="center"/>
        <w:rPr>
          <w:rFonts w:ascii="Times New Roman" w:hAnsi="Times New Roman"/>
          <w:b/>
          <w:sz w:val="24"/>
          <w:szCs w:val="24"/>
        </w:rPr>
      </w:pPr>
    </w:p>
    <w:p w14:paraId="7013B213" w14:textId="73F1028B" w:rsidR="00DA2C92" w:rsidRPr="00A8773D" w:rsidRDefault="00DA2C92" w:rsidP="00DA2C92">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lastRenderedPageBreak/>
        <w:t>СОДЕРЖАНИЕ</w:t>
      </w:r>
    </w:p>
    <w:p w14:paraId="3EA380B5" w14:textId="77777777" w:rsidR="00DA2C92" w:rsidRPr="00A8773D" w:rsidRDefault="00DA2C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DA2C92" w:rsidRPr="00A8773D" w14:paraId="25C94688" w14:textId="77777777" w:rsidTr="00C31CCA">
        <w:tc>
          <w:tcPr>
            <w:tcW w:w="7668" w:type="dxa"/>
            <w:shd w:val="clear" w:color="auto" w:fill="auto"/>
          </w:tcPr>
          <w:p w14:paraId="218D78B2" w14:textId="77777777" w:rsidR="00DA2C92" w:rsidRPr="00A8773D" w:rsidRDefault="00DA2C92" w:rsidP="00C31CCA">
            <w:pPr>
              <w:pStyle w:val="1"/>
              <w:ind w:left="284"/>
              <w:jc w:val="both"/>
              <w:rPr>
                <w:caps/>
              </w:rPr>
            </w:pPr>
          </w:p>
        </w:tc>
        <w:tc>
          <w:tcPr>
            <w:tcW w:w="1903" w:type="dxa"/>
            <w:shd w:val="clear" w:color="auto" w:fill="auto"/>
          </w:tcPr>
          <w:p w14:paraId="4B5C0F71" w14:textId="77777777" w:rsidR="00DA2C92" w:rsidRPr="00A8773D" w:rsidRDefault="00DA2C92" w:rsidP="00C31CCA">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DA2C92" w:rsidRPr="00A8773D" w14:paraId="6C6E663C" w14:textId="77777777" w:rsidTr="00C31CCA">
        <w:tc>
          <w:tcPr>
            <w:tcW w:w="7668" w:type="dxa"/>
            <w:shd w:val="clear" w:color="auto" w:fill="auto"/>
          </w:tcPr>
          <w:p w14:paraId="35A39923" w14:textId="77777777" w:rsidR="00DA2C92" w:rsidRPr="00A8773D" w:rsidRDefault="00DA2C92" w:rsidP="00DA2C92">
            <w:pPr>
              <w:pStyle w:val="1"/>
              <w:numPr>
                <w:ilvl w:val="0"/>
                <w:numId w:val="7"/>
              </w:numPr>
              <w:jc w:val="both"/>
              <w:rPr>
                <w:caps/>
              </w:rPr>
            </w:pPr>
            <w:r w:rsidRPr="00A8773D">
              <w:rPr>
                <w:caps/>
              </w:rPr>
              <w:t>ПАСПОРТ ПРОГРАММЫ УЧЕБНОЙ ДИСЦИПЛИНЫ</w:t>
            </w:r>
          </w:p>
          <w:p w14:paraId="6036A35D" w14:textId="77777777" w:rsidR="00DA2C92" w:rsidRPr="00A8773D" w:rsidRDefault="00DA2C92" w:rsidP="00C31CCA">
            <w:pPr>
              <w:spacing w:after="0" w:line="240" w:lineRule="auto"/>
              <w:rPr>
                <w:rFonts w:ascii="Times New Roman" w:hAnsi="Times New Roman"/>
                <w:sz w:val="24"/>
                <w:szCs w:val="24"/>
              </w:rPr>
            </w:pPr>
          </w:p>
        </w:tc>
        <w:tc>
          <w:tcPr>
            <w:tcW w:w="1903" w:type="dxa"/>
            <w:shd w:val="clear" w:color="auto" w:fill="auto"/>
          </w:tcPr>
          <w:p w14:paraId="2B2603D9" w14:textId="77777777" w:rsidR="00DA2C92" w:rsidRPr="00A8773D" w:rsidRDefault="00DA2C92" w:rsidP="00C31CCA">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DA2C92" w:rsidRPr="00A8773D" w14:paraId="6DED4641" w14:textId="77777777" w:rsidTr="00C31CCA">
        <w:tc>
          <w:tcPr>
            <w:tcW w:w="7668" w:type="dxa"/>
            <w:shd w:val="clear" w:color="auto" w:fill="auto"/>
          </w:tcPr>
          <w:p w14:paraId="6254F3CC" w14:textId="77777777" w:rsidR="00DA2C92" w:rsidRPr="00A8773D" w:rsidRDefault="00DA2C92" w:rsidP="00DA2C92">
            <w:pPr>
              <w:pStyle w:val="1"/>
              <w:numPr>
                <w:ilvl w:val="0"/>
                <w:numId w:val="7"/>
              </w:numPr>
              <w:jc w:val="both"/>
              <w:rPr>
                <w:caps/>
              </w:rPr>
            </w:pPr>
            <w:r w:rsidRPr="00A8773D">
              <w:rPr>
                <w:caps/>
              </w:rPr>
              <w:t>СТРУКТУРА и содержание УЧЕБНОЙ ДИСЦИПЛИНЫ</w:t>
            </w:r>
          </w:p>
          <w:p w14:paraId="7019B771" w14:textId="77777777" w:rsidR="00DA2C92" w:rsidRPr="00A8773D" w:rsidRDefault="00DA2C92" w:rsidP="00C31CCA">
            <w:pPr>
              <w:pStyle w:val="1"/>
              <w:ind w:left="284"/>
              <w:jc w:val="both"/>
              <w:rPr>
                <w:caps/>
              </w:rPr>
            </w:pPr>
          </w:p>
        </w:tc>
        <w:tc>
          <w:tcPr>
            <w:tcW w:w="1903" w:type="dxa"/>
            <w:shd w:val="clear" w:color="auto" w:fill="auto"/>
          </w:tcPr>
          <w:p w14:paraId="259F5E31" w14:textId="691BE548"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14</w:t>
            </w:r>
          </w:p>
        </w:tc>
      </w:tr>
      <w:tr w:rsidR="00DA2C92" w:rsidRPr="00A8773D" w14:paraId="5EA57DC3" w14:textId="77777777" w:rsidTr="00C31CCA">
        <w:trPr>
          <w:trHeight w:val="670"/>
        </w:trPr>
        <w:tc>
          <w:tcPr>
            <w:tcW w:w="7668" w:type="dxa"/>
            <w:shd w:val="clear" w:color="auto" w:fill="auto"/>
          </w:tcPr>
          <w:p w14:paraId="42AD1E41" w14:textId="77777777" w:rsidR="00DA2C92" w:rsidRPr="00A8773D" w:rsidRDefault="00DA2C92" w:rsidP="00DA2C92">
            <w:pPr>
              <w:pStyle w:val="1"/>
              <w:numPr>
                <w:ilvl w:val="0"/>
                <w:numId w:val="7"/>
              </w:numPr>
              <w:jc w:val="both"/>
              <w:rPr>
                <w:caps/>
              </w:rPr>
            </w:pPr>
            <w:r w:rsidRPr="00A8773D">
              <w:rPr>
                <w:caps/>
              </w:rPr>
              <w:t>условия реализации программы учебной дисциплины</w:t>
            </w:r>
          </w:p>
          <w:p w14:paraId="066E7A29" w14:textId="77777777" w:rsidR="00DA2C92" w:rsidRPr="00A8773D" w:rsidRDefault="00DA2C92" w:rsidP="00C31CCA">
            <w:pPr>
              <w:pStyle w:val="1"/>
              <w:tabs>
                <w:tab w:val="num" w:pos="0"/>
              </w:tabs>
              <w:ind w:left="284"/>
              <w:jc w:val="both"/>
              <w:rPr>
                <w:caps/>
              </w:rPr>
            </w:pPr>
          </w:p>
        </w:tc>
        <w:tc>
          <w:tcPr>
            <w:tcW w:w="1903" w:type="dxa"/>
            <w:shd w:val="clear" w:color="auto" w:fill="auto"/>
          </w:tcPr>
          <w:p w14:paraId="57512280" w14:textId="67F49762"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35</w:t>
            </w:r>
          </w:p>
        </w:tc>
      </w:tr>
      <w:tr w:rsidR="00DA2C92" w:rsidRPr="00A8773D" w14:paraId="094ADF0F" w14:textId="77777777" w:rsidTr="00C31CCA">
        <w:tc>
          <w:tcPr>
            <w:tcW w:w="7668" w:type="dxa"/>
            <w:shd w:val="clear" w:color="auto" w:fill="auto"/>
          </w:tcPr>
          <w:p w14:paraId="0DD685F3" w14:textId="77777777" w:rsidR="00DA2C92" w:rsidRPr="00A8773D" w:rsidRDefault="00DA2C92" w:rsidP="00DA2C92">
            <w:pPr>
              <w:pStyle w:val="1"/>
              <w:numPr>
                <w:ilvl w:val="0"/>
                <w:numId w:val="7"/>
              </w:numPr>
              <w:jc w:val="both"/>
              <w:rPr>
                <w:caps/>
              </w:rPr>
            </w:pPr>
            <w:r w:rsidRPr="00A8773D">
              <w:rPr>
                <w:caps/>
              </w:rPr>
              <w:t>Контроль и оценка результатов Освоения учебной дисциплины</w:t>
            </w:r>
          </w:p>
          <w:p w14:paraId="79DD6229" w14:textId="77777777" w:rsidR="00DA2C92" w:rsidRPr="00A8773D" w:rsidRDefault="00DA2C92" w:rsidP="00C31CCA">
            <w:pPr>
              <w:pStyle w:val="1"/>
              <w:ind w:left="284"/>
              <w:jc w:val="both"/>
              <w:rPr>
                <w:caps/>
              </w:rPr>
            </w:pPr>
          </w:p>
        </w:tc>
        <w:tc>
          <w:tcPr>
            <w:tcW w:w="1903" w:type="dxa"/>
            <w:shd w:val="clear" w:color="auto" w:fill="auto"/>
          </w:tcPr>
          <w:p w14:paraId="3D0BC983" w14:textId="7EDAD714"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36</w:t>
            </w:r>
          </w:p>
          <w:p w14:paraId="083E81EE" w14:textId="77777777" w:rsidR="00DA2C92" w:rsidRPr="00A8773D" w:rsidRDefault="00DA2C92" w:rsidP="00C31CCA">
            <w:pPr>
              <w:spacing w:after="0" w:line="240" w:lineRule="auto"/>
              <w:jc w:val="center"/>
              <w:rPr>
                <w:rFonts w:ascii="Times New Roman" w:hAnsi="Times New Roman"/>
                <w:sz w:val="24"/>
                <w:szCs w:val="24"/>
              </w:rPr>
            </w:pPr>
          </w:p>
          <w:p w14:paraId="610B4B0B" w14:textId="77777777" w:rsidR="00DA2C92" w:rsidRPr="00A8773D" w:rsidRDefault="00DA2C92" w:rsidP="00C31CCA">
            <w:pPr>
              <w:spacing w:after="0" w:line="240" w:lineRule="auto"/>
              <w:jc w:val="center"/>
              <w:rPr>
                <w:rFonts w:ascii="Times New Roman" w:hAnsi="Times New Roman"/>
                <w:sz w:val="24"/>
                <w:szCs w:val="24"/>
              </w:rPr>
            </w:pPr>
          </w:p>
        </w:tc>
      </w:tr>
    </w:tbl>
    <w:p w14:paraId="185BF1CF" w14:textId="77777777" w:rsidR="00DA2C92" w:rsidRPr="00A8773D" w:rsidRDefault="00DA2C92" w:rsidP="00DA2C92">
      <w:pPr>
        <w:spacing w:after="0" w:line="240" w:lineRule="auto"/>
        <w:rPr>
          <w:rFonts w:ascii="Times New Roman" w:hAnsi="Times New Roman"/>
          <w:sz w:val="24"/>
          <w:szCs w:val="24"/>
        </w:rPr>
      </w:pPr>
    </w:p>
    <w:p w14:paraId="3F2F4F42" w14:textId="77777777" w:rsidR="00124A82" w:rsidRPr="00DA2C92" w:rsidRDefault="00124A82" w:rsidP="00DA2C92">
      <w:pPr>
        <w:spacing w:after="0" w:line="240" w:lineRule="auto"/>
        <w:rPr>
          <w:rFonts w:ascii="Times New Roman" w:hAnsi="Times New Roman"/>
          <w:bCs/>
          <w:iCs/>
          <w:sz w:val="24"/>
          <w:szCs w:val="24"/>
          <w:lang w:eastAsia="ru-RU"/>
        </w:rPr>
      </w:pPr>
    </w:p>
    <w:p w14:paraId="150069ED" w14:textId="77777777" w:rsidR="00525CA6" w:rsidRPr="00DA2C92" w:rsidRDefault="00525CA6" w:rsidP="00DA2C92">
      <w:pPr>
        <w:spacing w:after="0" w:line="240" w:lineRule="auto"/>
        <w:rPr>
          <w:rFonts w:ascii="Times New Roman" w:hAnsi="Times New Roman"/>
          <w:sz w:val="24"/>
          <w:szCs w:val="24"/>
        </w:rPr>
      </w:pPr>
      <w:r w:rsidRPr="00DA2C92">
        <w:rPr>
          <w:rFonts w:ascii="Times New Roman" w:hAnsi="Times New Roman"/>
          <w:sz w:val="24"/>
          <w:szCs w:val="24"/>
        </w:rPr>
        <w:br w:type="page"/>
      </w:r>
    </w:p>
    <w:p w14:paraId="4BEC5F7F" w14:textId="078EC49F" w:rsidR="00525CA6" w:rsidRPr="00DA2C92" w:rsidRDefault="00525CA6" w:rsidP="00DA2C92">
      <w:pPr>
        <w:pStyle w:val="1"/>
        <w:jc w:val="center"/>
        <w:rPr>
          <w:b/>
          <w:bCs/>
        </w:rPr>
      </w:pPr>
      <w:bookmarkStart w:id="2" w:name="_Toc113637405"/>
      <w:bookmarkStart w:id="3" w:name="_Toc125032986"/>
      <w:bookmarkStart w:id="4" w:name="_Toc125033093"/>
      <w:r w:rsidRPr="00DA2C92">
        <w:rPr>
          <w:b/>
          <w:bCs/>
        </w:rPr>
        <w:lastRenderedPageBreak/>
        <w:t>1.</w:t>
      </w:r>
      <w:r w:rsidR="00124A82" w:rsidRPr="00DA2C92">
        <w:rPr>
          <w:b/>
          <w:bCs/>
        </w:rPr>
        <w:t> Общая характеристика рабочей программы общеобразовательной дисциплины</w:t>
      </w:r>
      <w:bookmarkEnd w:id="2"/>
      <w:r w:rsidR="00124A82" w:rsidRPr="00DA2C92">
        <w:rPr>
          <w:b/>
          <w:bCs/>
        </w:rPr>
        <w:t xml:space="preserve"> </w:t>
      </w:r>
      <w:r w:rsidR="007F4922" w:rsidRPr="00DA2C92">
        <w:rPr>
          <w:b/>
          <w:bCs/>
        </w:rPr>
        <w:t>«Литература»</w:t>
      </w:r>
      <w:bookmarkEnd w:id="3"/>
      <w:bookmarkEnd w:id="4"/>
    </w:p>
    <w:p w14:paraId="46186008" w14:textId="77777777" w:rsidR="00525CA6" w:rsidRPr="00DA2C92" w:rsidRDefault="00525CA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3028E507" w14:textId="77777777" w:rsidR="00525CA6" w:rsidRPr="00DA2C92" w:rsidRDefault="00525CA6" w:rsidP="00DA2C92">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lang w:eastAsia="ru-RU"/>
        </w:rPr>
      </w:pPr>
      <w:bookmarkStart w:id="5" w:name="_Hlk151472217"/>
      <w:r w:rsidRPr="00DA2C92">
        <w:rPr>
          <w:rFonts w:ascii="Times New Roman" w:hAnsi="Times New Roman"/>
          <w:b/>
          <w:bCs/>
          <w:sz w:val="24"/>
          <w:szCs w:val="24"/>
          <w:lang w:eastAsia="ru-RU"/>
        </w:rPr>
        <w:t>Место дисциплины в структуре основной образовательной программы</w:t>
      </w:r>
    </w:p>
    <w:p w14:paraId="5BEBD719" w14:textId="6557D4D2" w:rsidR="00525CA6" w:rsidRPr="00C84832" w:rsidRDefault="00525CA6" w:rsidP="00C84832">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lang w:eastAsia="ru-RU"/>
        </w:rPr>
      </w:pPr>
      <w:r w:rsidRPr="00DA2C92">
        <w:rPr>
          <w:rFonts w:ascii="Times New Roman" w:hAnsi="Times New Roman"/>
          <w:sz w:val="24"/>
          <w:szCs w:val="24"/>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w:t>
      </w:r>
      <w:r w:rsidR="00C84832">
        <w:rPr>
          <w:rFonts w:ascii="Times New Roman" w:hAnsi="Times New Roman"/>
          <w:sz w:val="24"/>
          <w:szCs w:val="24"/>
          <w:lang w:eastAsia="ru-RU"/>
        </w:rPr>
        <w:t xml:space="preserve"> СПО по специальности </w:t>
      </w:r>
      <w:r w:rsidR="00F82F96">
        <w:rPr>
          <w:rFonts w:ascii="Times New Roman" w:hAnsi="Times New Roman"/>
          <w:sz w:val="24"/>
          <w:szCs w:val="24"/>
        </w:rPr>
        <w:t>43.02.16 Туризм и гостеприимство</w:t>
      </w:r>
      <w:r w:rsidR="007F4922" w:rsidRPr="00C84832">
        <w:rPr>
          <w:rFonts w:ascii="Times New Roman" w:hAnsi="Times New Roman"/>
          <w:sz w:val="24"/>
          <w:szCs w:val="24"/>
          <w:lang w:eastAsia="ru-RU"/>
        </w:rPr>
        <w:t>.</w:t>
      </w:r>
    </w:p>
    <w:p w14:paraId="01A7CE73" w14:textId="77777777" w:rsidR="00525CA6" w:rsidRPr="00C84832" w:rsidRDefault="00525CA6" w:rsidP="00DA2C92">
      <w:pPr>
        <w:spacing w:after="0" w:line="240" w:lineRule="auto"/>
        <w:ind w:firstLine="709"/>
        <w:rPr>
          <w:rFonts w:ascii="Times New Roman" w:hAnsi="Times New Roman"/>
          <w:sz w:val="24"/>
          <w:szCs w:val="24"/>
          <w:lang w:eastAsia="ru-RU"/>
        </w:rPr>
      </w:pPr>
    </w:p>
    <w:p w14:paraId="1DA7C8A1" w14:textId="77777777" w:rsidR="00525CA6" w:rsidRPr="00DA2C92" w:rsidRDefault="00525CA6" w:rsidP="00DA2C92">
      <w:pPr>
        <w:spacing w:after="0" w:line="240" w:lineRule="auto"/>
        <w:ind w:firstLine="709"/>
        <w:rPr>
          <w:rFonts w:ascii="Times New Roman" w:hAnsi="Times New Roman"/>
          <w:b/>
          <w:sz w:val="24"/>
          <w:szCs w:val="24"/>
          <w:lang w:eastAsia="ru-RU"/>
        </w:rPr>
      </w:pPr>
      <w:r w:rsidRPr="00DA2C92">
        <w:rPr>
          <w:rFonts w:ascii="Times New Roman" w:hAnsi="Times New Roman"/>
          <w:b/>
          <w:sz w:val="24"/>
          <w:szCs w:val="24"/>
          <w:lang w:eastAsia="ru-RU"/>
        </w:rPr>
        <w:t>1.2. Цели и планируемые результаты освоения дисциплины:</w:t>
      </w:r>
    </w:p>
    <w:p w14:paraId="48C87A77"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4E0F127D"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r w:rsidRPr="00DA2C92">
        <w:rPr>
          <w:rFonts w:ascii="Times New Roman" w:hAnsi="Times New Roman"/>
          <w:b/>
          <w:bCs/>
          <w:sz w:val="24"/>
          <w:szCs w:val="24"/>
          <w:lang w:eastAsia="ru-RU"/>
        </w:rPr>
        <w:t xml:space="preserve">1.2.1. Цель общеобразовательной дисциплины </w:t>
      </w:r>
    </w:p>
    <w:p w14:paraId="3345331B" w14:textId="77777777" w:rsidR="00525CA6" w:rsidRPr="00DA2C92" w:rsidRDefault="00525CA6" w:rsidP="00DA2C92">
      <w:pPr>
        <w:suppressAutoHyphens/>
        <w:spacing w:after="0" w:line="240" w:lineRule="auto"/>
        <w:jc w:val="both"/>
        <w:rPr>
          <w:rFonts w:ascii="Times New Roman" w:hAnsi="Times New Roman"/>
          <w:sz w:val="24"/>
          <w:szCs w:val="24"/>
        </w:rPr>
      </w:pPr>
    </w:p>
    <w:p w14:paraId="00C669A8" w14:textId="77777777" w:rsidR="00525CA6" w:rsidRPr="00DA2C92" w:rsidRDefault="00525CA6" w:rsidP="00C84832">
      <w:pPr>
        <w:suppressAutoHyphens/>
        <w:spacing w:after="0" w:line="240" w:lineRule="auto"/>
        <w:ind w:firstLine="708"/>
        <w:jc w:val="both"/>
        <w:rPr>
          <w:rFonts w:ascii="Times New Roman" w:hAnsi="Times New Roman"/>
          <w:sz w:val="24"/>
          <w:szCs w:val="24"/>
        </w:rPr>
      </w:pPr>
      <w:r w:rsidRPr="00DA2C92">
        <w:rPr>
          <w:rFonts w:ascii="Times New Roman" w:hAnsi="Times New Roma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2C92" w:rsidRDefault="00525CA6" w:rsidP="00DA2C92">
      <w:pPr>
        <w:suppressAutoHyphens/>
        <w:spacing w:after="0" w:line="240" w:lineRule="auto"/>
        <w:jc w:val="both"/>
        <w:rPr>
          <w:rFonts w:ascii="Times New Roman" w:hAnsi="Times New Roman"/>
          <w:b/>
          <w:bCs/>
          <w:sz w:val="24"/>
          <w:szCs w:val="24"/>
        </w:rPr>
      </w:pPr>
    </w:p>
    <w:p w14:paraId="02AFDD97" w14:textId="77777777" w:rsidR="00525CA6" w:rsidRPr="00DA2C92" w:rsidRDefault="00525CA6" w:rsidP="00DA2C92">
      <w:pPr>
        <w:suppressAutoHyphens/>
        <w:spacing w:after="0" w:line="240" w:lineRule="auto"/>
        <w:jc w:val="both"/>
        <w:rPr>
          <w:rFonts w:ascii="Times New Roman" w:hAnsi="Times New Roman"/>
          <w:b/>
          <w:bCs/>
          <w:sz w:val="24"/>
          <w:szCs w:val="24"/>
        </w:rPr>
      </w:pPr>
      <w:r w:rsidRPr="00DA2C92">
        <w:rPr>
          <w:rFonts w:ascii="Times New Roman" w:hAnsi="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2C92" w:rsidRDefault="00525CA6" w:rsidP="00DA2C92">
      <w:pPr>
        <w:suppressAutoHyphens/>
        <w:spacing w:after="0" w:line="240" w:lineRule="auto"/>
        <w:ind w:firstLine="709"/>
        <w:jc w:val="both"/>
        <w:rPr>
          <w:rFonts w:ascii="Times New Roman" w:hAnsi="Times New Roman"/>
          <w:sz w:val="24"/>
          <w:szCs w:val="24"/>
          <w:lang w:eastAsia="ru-RU"/>
        </w:rPr>
      </w:pPr>
    </w:p>
    <w:p w14:paraId="085FF1AE" w14:textId="13E7E8D1" w:rsidR="00CC192D" w:rsidRPr="00DA2C92" w:rsidRDefault="000C1BD7" w:rsidP="00DA2C92">
      <w:pPr>
        <w:suppressAutoHyphens/>
        <w:spacing w:after="0" w:line="240" w:lineRule="auto"/>
        <w:ind w:firstLine="709"/>
        <w:jc w:val="both"/>
        <w:rPr>
          <w:rFonts w:ascii="Times New Roman" w:hAnsi="Times New Roman"/>
          <w:sz w:val="24"/>
          <w:szCs w:val="24"/>
          <w:lang w:eastAsia="ru-RU"/>
        </w:rPr>
        <w:sectPr w:rsidR="00CC192D" w:rsidRPr="00DA2C92" w:rsidSect="000A585E">
          <w:footerReference w:type="even" r:id="rId9"/>
          <w:footerReference w:type="default" r:id="rId10"/>
          <w:pgSz w:w="11906" w:h="16838"/>
          <w:pgMar w:top="1134" w:right="850" w:bottom="1134" w:left="993" w:header="708" w:footer="708" w:gutter="0"/>
          <w:cols w:space="720"/>
          <w:titlePg/>
          <w:docGrid w:linePitch="299"/>
        </w:sectPr>
      </w:pPr>
      <w:bookmarkStart w:id="6" w:name="_Hlk113618735"/>
      <w:r w:rsidRPr="00DA2C92">
        <w:rPr>
          <w:rFonts w:ascii="Times New Roman" w:hAnsi="Times New Roman"/>
          <w:sz w:val="24"/>
          <w:szCs w:val="24"/>
          <w:lang w:eastAsia="ru-RU"/>
        </w:rPr>
        <w:t xml:space="preserve">Особое значение дисциплина имеет при формировании и развитии ОК и ПК </w:t>
      </w:r>
      <w:bookmarkEnd w:id="5"/>
      <w:bookmarkEnd w:id="6"/>
    </w:p>
    <w:p w14:paraId="63C75EB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7288E59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8DCFFF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1556BD9"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5171CA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B21A3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5A38B2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E1DA68A"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8ADA65"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3E91B7F"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0D0C9E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4DF6D6D"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A75D0C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4D65F7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F1952E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398DB59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C7B531F" w14:textId="77777777" w:rsidR="00215867" w:rsidRPr="00DA2C92" w:rsidRDefault="00215867" w:rsidP="00DA2C92">
      <w:pPr>
        <w:suppressAutoHyphens/>
        <w:spacing w:after="0" w:line="240" w:lineRule="auto"/>
        <w:jc w:val="both"/>
        <w:rPr>
          <w:rFonts w:ascii="Times New Roman" w:hAnsi="Times New Roman"/>
          <w:sz w:val="24"/>
          <w:szCs w:val="24"/>
          <w:lang w:eastAsia="ru-RU"/>
        </w:rPr>
        <w:sectPr w:rsidR="00215867" w:rsidRPr="00DA2C92"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F82F96" w:rsidRPr="00F82F96" w14:paraId="31A700C4" w14:textId="77777777" w:rsidTr="00CC192D">
        <w:tc>
          <w:tcPr>
            <w:tcW w:w="3539" w:type="dxa"/>
            <w:vMerge w:val="restart"/>
          </w:tcPr>
          <w:p w14:paraId="72307EC3" w14:textId="77777777" w:rsidR="00CC192D" w:rsidRPr="00F82F96" w:rsidRDefault="00CC192D" w:rsidP="00DA2C92">
            <w:pPr>
              <w:jc w:val="center"/>
              <w:rPr>
                <w:rFonts w:ascii="Times New Roman" w:hAnsi="Times New Roman"/>
                <w:sz w:val="24"/>
                <w:szCs w:val="24"/>
              </w:rPr>
            </w:pPr>
            <w:bookmarkStart w:id="7" w:name="_Hlk120300275"/>
            <w:r w:rsidRPr="00F82F96">
              <w:rPr>
                <w:rFonts w:ascii="Times New Roman" w:hAnsi="Times New Roman"/>
                <w:sz w:val="24"/>
                <w:szCs w:val="24"/>
              </w:rPr>
              <w:lastRenderedPageBreak/>
              <w:t>Общие компетенции</w:t>
            </w:r>
          </w:p>
        </w:tc>
        <w:tc>
          <w:tcPr>
            <w:tcW w:w="11198" w:type="dxa"/>
            <w:gridSpan w:val="2"/>
          </w:tcPr>
          <w:p w14:paraId="497BE903" w14:textId="77777777" w:rsidR="00CC192D" w:rsidRPr="00F82F96" w:rsidRDefault="00CC192D" w:rsidP="00DA2C92">
            <w:pPr>
              <w:jc w:val="center"/>
              <w:rPr>
                <w:rFonts w:ascii="Times New Roman" w:hAnsi="Times New Roman"/>
                <w:sz w:val="24"/>
                <w:szCs w:val="24"/>
              </w:rPr>
            </w:pPr>
            <w:r w:rsidRPr="00F82F96">
              <w:rPr>
                <w:rFonts w:ascii="Times New Roman" w:hAnsi="Times New Roman"/>
                <w:sz w:val="24"/>
                <w:szCs w:val="24"/>
              </w:rPr>
              <w:t>Планируемые результаты</w:t>
            </w:r>
          </w:p>
        </w:tc>
      </w:tr>
      <w:tr w:rsidR="00F82F96" w:rsidRPr="00F82F96" w14:paraId="7A2006EE" w14:textId="77777777" w:rsidTr="00CC192D">
        <w:tc>
          <w:tcPr>
            <w:tcW w:w="3539" w:type="dxa"/>
            <w:vMerge/>
          </w:tcPr>
          <w:p w14:paraId="6ED52F86" w14:textId="77777777" w:rsidR="00CC192D" w:rsidRPr="00F82F96" w:rsidRDefault="00CC192D" w:rsidP="00DA2C92">
            <w:pPr>
              <w:jc w:val="center"/>
              <w:rPr>
                <w:rFonts w:ascii="Times New Roman" w:hAnsi="Times New Roman"/>
                <w:sz w:val="24"/>
                <w:szCs w:val="24"/>
              </w:rPr>
            </w:pPr>
          </w:p>
        </w:tc>
        <w:tc>
          <w:tcPr>
            <w:tcW w:w="6237" w:type="dxa"/>
          </w:tcPr>
          <w:p w14:paraId="038D1D19" w14:textId="77777777" w:rsidR="00CC192D" w:rsidRPr="00F82F96" w:rsidRDefault="00CC192D" w:rsidP="00DA2C92">
            <w:pPr>
              <w:jc w:val="center"/>
              <w:rPr>
                <w:rFonts w:ascii="Times New Roman" w:hAnsi="Times New Roman"/>
                <w:sz w:val="24"/>
                <w:szCs w:val="24"/>
              </w:rPr>
            </w:pPr>
            <w:r w:rsidRPr="00F82F96">
              <w:rPr>
                <w:rFonts w:ascii="Times New Roman" w:hAnsi="Times New Roman"/>
                <w:sz w:val="24"/>
                <w:szCs w:val="24"/>
              </w:rPr>
              <w:t xml:space="preserve">Общие </w:t>
            </w:r>
          </w:p>
        </w:tc>
        <w:tc>
          <w:tcPr>
            <w:tcW w:w="4961" w:type="dxa"/>
          </w:tcPr>
          <w:p w14:paraId="57A1ED78" w14:textId="0274524D" w:rsidR="00CC192D" w:rsidRPr="00F82F96" w:rsidRDefault="00CC192D" w:rsidP="00DA2C92">
            <w:pPr>
              <w:jc w:val="center"/>
              <w:rPr>
                <w:rFonts w:ascii="Times New Roman" w:hAnsi="Times New Roman"/>
                <w:sz w:val="24"/>
                <w:szCs w:val="24"/>
              </w:rPr>
            </w:pPr>
            <w:r w:rsidRPr="00F82F96">
              <w:rPr>
                <w:rFonts w:ascii="Times New Roman" w:hAnsi="Times New Roman"/>
                <w:sz w:val="24"/>
                <w:szCs w:val="24"/>
              </w:rPr>
              <w:t>Дисциплинарные</w:t>
            </w:r>
          </w:p>
        </w:tc>
      </w:tr>
      <w:tr w:rsidR="00F82F96" w:rsidRPr="00F82F96" w14:paraId="1D3F800A" w14:textId="77777777" w:rsidTr="00CC192D">
        <w:tc>
          <w:tcPr>
            <w:tcW w:w="3539" w:type="dxa"/>
          </w:tcPr>
          <w:p w14:paraId="39B6DFB5"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F82F96">
              <w:rPr>
                <w:rFonts w:ascii="Times New Roman" w:hAnsi="Times New Roman"/>
                <w:iCs/>
                <w:sz w:val="24"/>
                <w:szCs w:val="24"/>
              </w:rPr>
              <w:br/>
              <w:t>к различным контекстам</w:t>
            </w:r>
          </w:p>
        </w:tc>
        <w:tc>
          <w:tcPr>
            <w:tcW w:w="6237" w:type="dxa"/>
          </w:tcPr>
          <w:p w14:paraId="37B0F759"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В части трудового воспитания:</w:t>
            </w:r>
          </w:p>
          <w:p w14:paraId="1B0DEDF2"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готовность к труду, осознание ценности мастерства, трудолюбие;</w:t>
            </w:r>
            <w:r w:rsidRPr="00F82F96">
              <w:rPr>
                <w:rFonts w:ascii="Times New Roman" w:hAnsi="Times New Roman"/>
                <w:iCs/>
                <w:sz w:val="24"/>
                <w:szCs w:val="24"/>
              </w:rPr>
              <w:t xml:space="preserve"> </w:t>
            </w:r>
          </w:p>
          <w:p w14:paraId="006E23E0"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82F96">
              <w:rPr>
                <w:rFonts w:ascii="Times New Roman" w:hAnsi="Times New Roman"/>
                <w:iCs/>
                <w:sz w:val="24"/>
                <w:szCs w:val="24"/>
              </w:rPr>
              <w:t xml:space="preserve"> </w:t>
            </w:r>
          </w:p>
          <w:p w14:paraId="1C62FC61" w14:textId="77777777" w:rsidR="00CC192D" w:rsidRPr="00F82F96" w:rsidRDefault="00CC192D" w:rsidP="00DA2C92">
            <w:pPr>
              <w:jc w:val="both"/>
              <w:rPr>
                <w:rFonts w:ascii="Times New Roman" w:hAnsi="Times New Roman"/>
                <w:strike/>
                <w:sz w:val="24"/>
                <w:szCs w:val="24"/>
                <w:shd w:val="clear" w:color="auto" w:fill="FFFFFF"/>
              </w:rPr>
            </w:pPr>
            <w:r w:rsidRPr="00F82F96">
              <w:rPr>
                <w:rFonts w:ascii="Times New Roman" w:hAnsi="Times New Roman"/>
                <w:sz w:val="24"/>
                <w:szCs w:val="24"/>
                <w:shd w:val="clear" w:color="auto" w:fill="FFFFFF"/>
              </w:rPr>
              <w:t>- интерес к различным сферам профессиональной деятельности,</w:t>
            </w:r>
          </w:p>
          <w:p w14:paraId="1C78CAF7" w14:textId="77777777" w:rsidR="00CC192D" w:rsidRPr="00F82F96" w:rsidRDefault="00CC192D" w:rsidP="00DA2C92">
            <w:pPr>
              <w:jc w:val="both"/>
              <w:rPr>
                <w:rStyle w:val="dt-m"/>
                <w:rFonts w:ascii="Times New Roman" w:hAnsi="Times New Roman"/>
                <w:sz w:val="24"/>
                <w:szCs w:val="24"/>
                <w:shd w:val="clear" w:color="auto" w:fill="FFFFFF"/>
              </w:rPr>
            </w:pPr>
            <w:r w:rsidRPr="00F82F96">
              <w:rPr>
                <w:rFonts w:ascii="Times New Roman" w:hAnsi="Times New Roman"/>
                <w:sz w:val="24"/>
                <w:szCs w:val="24"/>
                <w:shd w:val="clear" w:color="auto" w:fill="FFFFFF"/>
              </w:rPr>
              <w:t>Овладение универсальными учебными познавательными действиями:</w:t>
            </w:r>
          </w:p>
          <w:p w14:paraId="610F2DC6" w14:textId="77777777" w:rsidR="00CC192D" w:rsidRPr="00F82F96" w:rsidRDefault="00CC192D" w:rsidP="00DA2C92">
            <w:pPr>
              <w:jc w:val="both"/>
              <w:rPr>
                <w:rFonts w:ascii="Times New Roman" w:hAnsi="Times New Roman"/>
                <w:sz w:val="24"/>
                <w:szCs w:val="24"/>
                <w:shd w:val="clear" w:color="auto" w:fill="FFFFFF"/>
              </w:rPr>
            </w:pPr>
            <w:r w:rsidRPr="00F82F96">
              <w:rPr>
                <w:rStyle w:val="dt-m"/>
                <w:rFonts w:ascii="Times New Roman" w:hAnsi="Times New Roman"/>
                <w:sz w:val="24"/>
                <w:szCs w:val="24"/>
                <w:shd w:val="clear" w:color="auto" w:fill="FFFFFF"/>
              </w:rPr>
              <w:t xml:space="preserve"> а) </w:t>
            </w:r>
            <w:r w:rsidRPr="00F82F96">
              <w:rPr>
                <w:rFonts w:ascii="Times New Roman" w:hAnsi="Times New Roman"/>
                <w:sz w:val="24"/>
                <w:szCs w:val="24"/>
                <w:shd w:val="clear" w:color="auto" w:fill="FFFFFF"/>
              </w:rPr>
              <w:t>базовые логические действия:</w:t>
            </w:r>
          </w:p>
          <w:p w14:paraId="1E5BE46E"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 xml:space="preserve">- устанавливать существенный признак или основания для сравнения, классификации и обобщения; </w:t>
            </w:r>
          </w:p>
          <w:p w14:paraId="132E913C"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 определять цели деятельности, задавать параметры и критерии их достижения;</w:t>
            </w:r>
          </w:p>
          <w:p w14:paraId="7C8659B3"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 xml:space="preserve">- выявлять закономерности и противоречия в рассматриваемых явлениях; </w:t>
            </w:r>
          </w:p>
          <w:p w14:paraId="492C1CFD"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 вносить коррективы в деятельность, оценивать соответствие результатов целям, оценивать риски последствий деятельности;</w:t>
            </w:r>
            <w:r w:rsidRPr="00F82F96">
              <w:rPr>
                <w:iCs/>
              </w:rPr>
              <w:t xml:space="preserve"> </w:t>
            </w:r>
          </w:p>
          <w:p w14:paraId="3C610494"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rPr>
              <w:t xml:space="preserve">- </w:t>
            </w:r>
            <w:r w:rsidRPr="00F82F96">
              <w:rPr>
                <w:rFonts w:ascii="Times New Roman" w:hAnsi="Times New Roman"/>
                <w:sz w:val="24"/>
                <w:szCs w:val="24"/>
                <w:lang w:eastAsia="ru-RU"/>
              </w:rPr>
              <w:t>развивать креативное мышление при решении жизненных проблем</w:t>
            </w:r>
            <w:r w:rsidRPr="00F82F96">
              <w:rPr>
                <w:rFonts w:ascii="Times New Roman" w:hAnsi="Times New Roman"/>
                <w:iCs/>
                <w:sz w:val="24"/>
                <w:szCs w:val="24"/>
              </w:rPr>
              <w:t xml:space="preserve"> </w:t>
            </w:r>
          </w:p>
          <w:p w14:paraId="70F98677" w14:textId="77777777" w:rsidR="00CC192D" w:rsidRPr="00F82F96" w:rsidRDefault="00CC192D" w:rsidP="00DA2C92">
            <w:pPr>
              <w:jc w:val="both"/>
              <w:rPr>
                <w:rFonts w:ascii="Times New Roman" w:hAnsi="Times New Roman"/>
                <w:sz w:val="24"/>
                <w:szCs w:val="24"/>
                <w:shd w:val="clear" w:color="auto" w:fill="FFFFFF"/>
              </w:rPr>
            </w:pPr>
            <w:r w:rsidRPr="00F82F96">
              <w:rPr>
                <w:rStyle w:val="dt-m"/>
                <w:rFonts w:ascii="Times New Roman" w:hAnsi="Times New Roman"/>
                <w:sz w:val="24"/>
                <w:szCs w:val="24"/>
                <w:shd w:val="clear" w:color="auto" w:fill="FFFFFF"/>
              </w:rPr>
              <w:t>б)</w:t>
            </w:r>
            <w:r w:rsidRPr="00F82F96">
              <w:rPr>
                <w:rFonts w:ascii="Times New Roman" w:hAnsi="Times New Roman"/>
                <w:sz w:val="24"/>
                <w:szCs w:val="24"/>
                <w:shd w:val="clear" w:color="auto" w:fill="FFFFFF"/>
              </w:rPr>
              <w:t> базовые исследовательские действия:</w:t>
            </w:r>
          </w:p>
          <w:p w14:paraId="2FA8883B"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r w:rsidRPr="00F82F96">
              <w:rPr>
                <w:rFonts w:ascii="Times New Roman" w:hAnsi="Times New Roman"/>
                <w:iCs/>
                <w:sz w:val="24"/>
                <w:szCs w:val="24"/>
              </w:rPr>
              <w:t xml:space="preserve"> </w:t>
            </w:r>
          </w:p>
          <w:p w14:paraId="6F7F02CB"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xml:space="preserve">- выявлять причинно-следственные связи и актуализировать задачу, выдвигать гипотезу ее решения, </w:t>
            </w:r>
            <w:r w:rsidRPr="00F82F96">
              <w:rPr>
                <w:rFonts w:ascii="Times New Roman" w:hAnsi="Times New Roman"/>
                <w:sz w:val="24"/>
                <w:szCs w:val="24"/>
                <w:lang w:eastAsia="ru-RU"/>
              </w:rPr>
              <w:lastRenderedPageBreak/>
              <w:t>находить аргументы для доказательства своих утверждений, задавать параметры и критерии решения;</w:t>
            </w:r>
            <w:r w:rsidRPr="00F82F96">
              <w:rPr>
                <w:rFonts w:ascii="Times New Roman" w:hAnsi="Times New Roman"/>
                <w:iCs/>
                <w:sz w:val="24"/>
                <w:szCs w:val="24"/>
              </w:rPr>
              <w:t xml:space="preserve"> </w:t>
            </w:r>
          </w:p>
          <w:p w14:paraId="769B0AE5" w14:textId="77777777" w:rsidR="00CC192D" w:rsidRPr="00F82F96" w:rsidRDefault="00CC192D" w:rsidP="00DA2C92">
            <w:pPr>
              <w:shd w:val="clear" w:color="auto" w:fill="FFFFFF"/>
              <w:jc w:val="both"/>
              <w:textAlignment w:val="baseline"/>
              <w:rPr>
                <w:rFonts w:ascii="Times New Roman" w:hAnsi="Times New Roman"/>
                <w:iCs/>
                <w:sz w:val="24"/>
                <w:szCs w:val="24"/>
              </w:rPr>
            </w:pPr>
            <w:r w:rsidRPr="00F82F96">
              <w:rPr>
                <w:rFonts w:ascii="Times New Roman" w:hAnsi="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82F96">
              <w:rPr>
                <w:rFonts w:ascii="Times New Roman" w:hAnsi="Times New Roman"/>
                <w:iCs/>
                <w:sz w:val="24"/>
                <w:szCs w:val="24"/>
              </w:rPr>
              <w:t xml:space="preserve"> </w:t>
            </w:r>
          </w:p>
          <w:p w14:paraId="34FDFBC9"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уметь интегрировать знания из разных предметных областей;</w:t>
            </w:r>
            <w:r w:rsidRPr="00F82F96">
              <w:rPr>
                <w:rFonts w:ascii="Times New Roman" w:hAnsi="Times New Roman"/>
                <w:iCs/>
                <w:sz w:val="24"/>
                <w:szCs w:val="24"/>
              </w:rPr>
              <w:t xml:space="preserve"> </w:t>
            </w:r>
          </w:p>
          <w:p w14:paraId="3E166BCD"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выдвигать новые идеи, предлагать оригинальные подходы и решения;</w:t>
            </w:r>
            <w:r w:rsidRPr="00F82F96">
              <w:rPr>
                <w:rFonts w:ascii="Times New Roman" w:hAnsi="Times New Roman"/>
                <w:iCs/>
                <w:sz w:val="24"/>
                <w:szCs w:val="24"/>
              </w:rPr>
              <w:t xml:space="preserve"> </w:t>
            </w:r>
          </w:p>
          <w:p w14:paraId="7D32652B" w14:textId="77777777" w:rsidR="00CC192D" w:rsidRPr="00F82F96" w:rsidRDefault="00CC192D" w:rsidP="00DA2C92">
            <w:pPr>
              <w:shd w:val="clear" w:color="auto" w:fill="FFFFFF"/>
              <w:jc w:val="both"/>
              <w:textAlignment w:val="baseline"/>
              <w:rPr>
                <w:rFonts w:ascii="Times New Roman" w:hAnsi="Times New Roman"/>
                <w:strike/>
                <w:sz w:val="24"/>
                <w:szCs w:val="24"/>
              </w:rPr>
            </w:pPr>
            <w:r w:rsidRPr="00F82F96">
              <w:rPr>
                <w:rFonts w:ascii="Times New Roman" w:hAnsi="Times New Roman"/>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F82F96" w:rsidRPr="00F82F96" w14:paraId="15CB0149" w14:textId="77777777" w:rsidTr="00CC192D">
        <w:tc>
          <w:tcPr>
            <w:tcW w:w="3539" w:type="dxa"/>
          </w:tcPr>
          <w:p w14:paraId="281FBB6D"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t xml:space="preserve">ОК 02. </w:t>
            </w:r>
            <w:r w:rsidRPr="00F82F96">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В области ценности научного познания:</w:t>
            </w:r>
          </w:p>
          <w:p w14:paraId="3C5FC3B9"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82F96">
              <w:rPr>
                <w:rFonts w:ascii="Times New Roman" w:hAnsi="Times New Roman"/>
                <w:iCs/>
                <w:sz w:val="24"/>
                <w:szCs w:val="24"/>
              </w:rPr>
              <w:t xml:space="preserve"> </w:t>
            </w:r>
          </w:p>
          <w:p w14:paraId="40E461A8"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F82F96" w:rsidRDefault="00CC192D" w:rsidP="00DA2C92">
            <w:pPr>
              <w:jc w:val="both"/>
              <w:rPr>
                <w:rFonts w:ascii="Times New Roman" w:hAnsi="Times New Roman"/>
                <w:iCs/>
                <w:sz w:val="24"/>
                <w:szCs w:val="24"/>
              </w:rPr>
            </w:pPr>
            <w:r w:rsidRPr="00F82F96">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F82F96" w:rsidRDefault="00CC192D" w:rsidP="00DA2C92">
            <w:pPr>
              <w:jc w:val="both"/>
              <w:rPr>
                <w:rStyle w:val="dt-m"/>
                <w:rFonts w:ascii="Times New Roman" w:hAnsi="Times New Roman"/>
                <w:sz w:val="24"/>
                <w:szCs w:val="24"/>
                <w:shd w:val="clear" w:color="auto" w:fill="FFFFFF"/>
              </w:rPr>
            </w:pPr>
            <w:r w:rsidRPr="00F82F96">
              <w:rPr>
                <w:rFonts w:ascii="Times New Roman" w:hAnsi="Times New Roman"/>
                <w:sz w:val="24"/>
                <w:szCs w:val="24"/>
                <w:shd w:val="clear" w:color="auto" w:fill="FFFFFF"/>
              </w:rPr>
              <w:t>Овладение универсальными учебными познавательными действиями:</w:t>
            </w:r>
          </w:p>
          <w:p w14:paraId="13FD9721"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в) работа с информацией:</w:t>
            </w:r>
          </w:p>
          <w:p w14:paraId="029B7D2C"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t>- оценивать достоверность, легитимность информации, ее соответствие правовым и морально-этическим нормам;</w:t>
            </w:r>
            <w:r w:rsidRPr="00F82F96">
              <w:rPr>
                <w:rFonts w:ascii="Times New Roman" w:hAnsi="Times New Roman"/>
                <w:sz w:val="24"/>
                <w:szCs w:val="24"/>
                <w:shd w:val="clear" w:color="auto" w:fill="FFFFFF"/>
              </w:rPr>
              <w:t xml:space="preserve"> </w:t>
            </w:r>
          </w:p>
          <w:p w14:paraId="448B0401"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t>- владеть навыками распознавания и защиты информации, информационной безопасности личности</w:t>
            </w:r>
            <w:r w:rsidRPr="00F82F96">
              <w:rPr>
                <w:rFonts w:ascii="Times New Roman" w:hAnsi="Times New Roman"/>
                <w:sz w:val="24"/>
                <w:szCs w:val="24"/>
                <w:shd w:val="clear" w:color="auto" w:fill="FFFFFF"/>
              </w:rPr>
              <w:t xml:space="preserve">; </w:t>
            </w:r>
            <w:r w:rsidRPr="00F82F96">
              <w:rPr>
                <w:rFonts w:ascii="Times New Roman" w:hAnsi="Times New Roman"/>
                <w:iCs/>
                <w:sz w:val="24"/>
                <w:szCs w:val="24"/>
              </w:rPr>
              <w:t xml:space="preserve"> </w:t>
            </w:r>
          </w:p>
        </w:tc>
        <w:tc>
          <w:tcPr>
            <w:tcW w:w="4961" w:type="dxa"/>
          </w:tcPr>
          <w:p w14:paraId="4E68C3B9"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w:t>
            </w:r>
            <w:r w:rsidRPr="00F82F96">
              <w:rPr>
                <w:rFonts w:ascii="Times New Roman" w:hAnsi="Times New Roman"/>
                <w:sz w:val="24"/>
                <w:szCs w:val="24"/>
              </w:rPr>
              <w:lastRenderedPageBreak/>
              <w:t>собственные письменные высказывания с учетом норм русского литературного языка;</w:t>
            </w:r>
          </w:p>
          <w:p w14:paraId="6406FDD5"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F82F96" w:rsidRDefault="00CC192D" w:rsidP="00DA2C92">
            <w:pPr>
              <w:rPr>
                <w:rFonts w:ascii="Times New Roman" w:hAnsi="Times New Roman"/>
                <w:sz w:val="24"/>
                <w:szCs w:val="24"/>
                <w:highlight w:val="green"/>
              </w:rPr>
            </w:pPr>
          </w:p>
        </w:tc>
      </w:tr>
      <w:tr w:rsidR="00F82F96" w:rsidRPr="00F82F96" w14:paraId="767295A4" w14:textId="77777777" w:rsidTr="00CC192D">
        <w:tc>
          <w:tcPr>
            <w:tcW w:w="3539" w:type="dxa"/>
          </w:tcPr>
          <w:p w14:paraId="27FD03D8"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lastRenderedPageBreak/>
              <w:t xml:space="preserve">ОК 03. </w:t>
            </w:r>
            <w:r w:rsidRPr="00F82F96">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F82F96" w:rsidRDefault="00CC192D" w:rsidP="00DA2C92">
            <w:pPr>
              <w:tabs>
                <w:tab w:val="left" w:pos="182"/>
              </w:tabs>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xml:space="preserve"> В области духовно-нравственного воспитания:</w:t>
            </w:r>
          </w:p>
          <w:p w14:paraId="1CEB4FF0" w14:textId="77777777" w:rsidR="00CC192D" w:rsidRPr="00F82F96" w:rsidRDefault="00CC192D" w:rsidP="00DA2C92">
            <w:pPr>
              <w:jc w:val="both"/>
              <w:rPr>
                <w:rFonts w:ascii="Times New Roman" w:hAnsi="Times New Roman"/>
                <w:iCs/>
                <w:sz w:val="24"/>
                <w:szCs w:val="24"/>
              </w:rPr>
            </w:pPr>
            <w:r w:rsidRPr="00F82F96">
              <w:rPr>
                <w:rFonts w:ascii="Times New Roman" w:hAnsi="Times New Roman"/>
                <w:sz w:val="24"/>
                <w:szCs w:val="24"/>
                <w:shd w:val="clear" w:color="auto" w:fill="FFFFFF"/>
              </w:rPr>
              <w:t>-- сформированность нравственного сознания, этического поведения;</w:t>
            </w:r>
          </w:p>
          <w:p w14:paraId="0A66604A"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осознание личного вклада в построение устойчивого будущего;</w:t>
            </w:r>
          </w:p>
          <w:p w14:paraId="5AD11386"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Овладение универсальными регулятивными действиями:</w:t>
            </w:r>
          </w:p>
          <w:p w14:paraId="2FD39E67"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а) самоорганизация:</w:t>
            </w:r>
          </w:p>
          <w:p w14:paraId="6470A91C"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lastRenderedPageBreak/>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давать оценку новым ситуациям;</w:t>
            </w:r>
          </w:p>
          <w:p w14:paraId="52408743" w14:textId="77777777" w:rsidR="00CC192D" w:rsidRPr="00F82F96" w:rsidRDefault="00CC192D" w:rsidP="00DA2C92">
            <w:pPr>
              <w:jc w:val="both"/>
              <w:rPr>
                <w:rFonts w:ascii="Times New Roman" w:hAnsi="Times New Roman"/>
                <w:sz w:val="24"/>
                <w:szCs w:val="24"/>
                <w:lang w:eastAsia="ru-RU"/>
              </w:rPr>
            </w:pPr>
            <w:r w:rsidRPr="00F82F96">
              <w:rPr>
                <w:rFonts w:ascii="Times New Roman" w:hAnsi="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б) самоконтроль:</w:t>
            </w:r>
          </w:p>
          <w:p w14:paraId="4A7D3EC7"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использовать приемы рефлексии для оценки ситуации, выбора верного решения;</w:t>
            </w:r>
          </w:p>
          <w:p w14:paraId="41DE3907" w14:textId="77777777" w:rsidR="00CC192D" w:rsidRPr="00F82F96" w:rsidRDefault="00CC192D" w:rsidP="00DA2C92">
            <w:pPr>
              <w:jc w:val="both"/>
              <w:rPr>
                <w:rFonts w:ascii="Times New Roman" w:hAnsi="Times New Roman"/>
                <w:sz w:val="24"/>
                <w:szCs w:val="24"/>
                <w:lang w:eastAsia="ru-RU"/>
              </w:rPr>
            </w:pPr>
            <w:r w:rsidRPr="00F82F96">
              <w:rPr>
                <w:rFonts w:ascii="Times New Roman" w:hAnsi="Times New Roman"/>
                <w:sz w:val="24"/>
                <w:szCs w:val="24"/>
                <w:lang w:eastAsia="ru-RU"/>
              </w:rPr>
              <w:t>- уметь оценивать риски и своевременно принимать решения по их снижению;</w:t>
            </w:r>
          </w:p>
          <w:p w14:paraId="053E8821"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в) эмоциональный интеллект, предполагающий сформированность:</w:t>
            </w:r>
          </w:p>
          <w:p w14:paraId="4AF91183"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xml:space="preserve">- сформировать умения выразительно (с учетом индивидуальных особенностей </w:t>
            </w:r>
            <w:r w:rsidRPr="00F82F96">
              <w:rPr>
                <w:rFonts w:ascii="Times New Roman" w:hAnsi="Times New Roman"/>
                <w:sz w:val="24"/>
                <w:szCs w:val="24"/>
              </w:rPr>
              <w:lastRenderedPageBreak/>
              <w:t>обучающихся) читать, в том числе наизусть, не менее 10 произведений и (или) фрагментов;</w:t>
            </w:r>
          </w:p>
          <w:p w14:paraId="7B549204" w14:textId="77777777" w:rsidR="00CC192D" w:rsidRPr="00F82F96" w:rsidRDefault="00CC192D" w:rsidP="00DA2C92">
            <w:pPr>
              <w:shd w:val="clear" w:color="auto" w:fill="FFFFFF"/>
              <w:textAlignment w:val="baseline"/>
              <w:rPr>
                <w:rFonts w:ascii="Times New Roman" w:hAnsi="Times New Roman"/>
                <w:sz w:val="24"/>
                <w:szCs w:val="24"/>
                <w:lang w:eastAsia="ru-RU"/>
              </w:rPr>
            </w:pPr>
          </w:p>
        </w:tc>
      </w:tr>
      <w:tr w:rsidR="00F82F96" w:rsidRPr="00F82F96" w14:paraId="76F36565" w14:textId="77777777" w:rsidTr="00CC192D">
        <w:tc>
          <w:tcPr>
            <w:tcW w:w="3539" w:type="dxa"/>
          </w:tcPr>
          <w:p w14:paraId="24E3ADE4"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lastRenderedPageBreak/>
              <w:t xml:space="preserve">ОК 04. </w:t>
            </w:r>
            <w:r w:rsidRPr="00F82F96">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готовность к саморазвитию, самостоятельности и самоопределению;</w:t>
            </w:r>
          </w:p>
          <w:p w14:paraId="1101F7D7"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-овладение навыками учебно-исследовательской, проектной и социальной деятельности;</w:t>
            </w:r>
          </w:p>
          <w:p w14:paraId="138D9ABF"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Овладение универсальными коммуникативными действиями:</w:t>
            </w:r>
          </w:p>
          <w:p w14:paraId="3A76483C"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б) совместная деятельность:</w:t>
            </w:r>
          </w:p>
          <w:p w14:paraId="66BDFE23"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понимать и использовать преимущества командной и индивидуальной работы;</w:t>
            </w:r>
          </w:p>
          <w:p w14:paraId="21CB647A"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F82F96" w:rsidRDefault="00CC192D" w:rsidP="00DA2C92">
            <w:pPr>
              <w:jc w:val="both"/>
              <w:rPr>
                <w:rFonts w:ascii="Times New Roman" w:hAnsi="Times New Roman"/>
                <w:sz w:val="24"/>
                <w:szCs w:val="24"/>
                <w:lang w:eastAsia="ru-RU"/>
              </w:rPr>
            </w:pPr>
            <w:r w:rsidRPr="00F82F96">
              <w:rPr>
                <w:rFonts w:ascii="Times New Roman" w:hAnsi="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Овладение универсальными регулятивными действиями:</w:t>
            </w:r>
          </w:p>
          <w:p w14:paraId="7ECA18C6"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г) принятие себя и других людей:</w:t>
            </w:r>
          </w:p>
          <w:p w14:paraId="2A256C3A"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принимать мотивы и аргументы других людей при анализе результатов деятельности;</w:t>
            </w:r>
          </w:p>
          <w:p w14:paraId="78B5B021"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признавать свое право и право других людей на ошибки;</w:t>
            </w:r>
          </w:p>
          <w:p w14:paraId="6D32D1A1"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F82F96" w:rsidRDefault="00CC192D" w:rsidP="00DA2C92">
            <w:pPr>
              <w:rPr>
                <w:rFonts w:ascii="Times New Roman" w:hAnsi="Times New Roman"/>
                <w:sz w:val="24"/>
                <w:szCs w:val="24"/>
              </w:rPr>
            </w:pPr>
            <w:r w:rsidRPr="00F82F96">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F82F96" w:rsidRDefault="00CC192D" w:rsidP="00DA2C92">
            <w:pPr>
              <w:rPr>
                <w:rFonts w:ascii="Times New Roman" w:hAnsi="Times New Roman"/>
                <w:sz w:val="24"/>
                <w:szCs w:val="24"/>
              </w:rPr>
            </w:pPr>
            <w:r w:rsidRPr="00F82F96">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F82F96" w:rsidRPr="00F82F96" w14:paraId="7072FBCE" w14:textId="77777777" w:rsidTr="00CC192D">
        <w:tc>
          <w:tcPr>
            <w:tcW w:w="3539" w:type="dxa"/>
          </w:tcPr>
          <w:p w14:paraId="7285CD72"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t xml:space="preserve">ОК 05. </w:t>
            </w:r>
            <w:r w:rsidRPr="00F82F96">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В области эстетического воспитания:</w:t>
            </w:r>
          </w:p>
          <w:p w14:paraId="138E4A07"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F82F96" w:rsidRDefault="00CC192D" w:rsidP="00DA2C92">
            <w:pPr>
              <w:shd w:val="clear" w:color="auto" w:fill="FFFFFF"/>
              <w:jc w:val="both"/>
              <w:textAlignment w:val="baseline"/>
              <w:rPr>
                <w:rFonts w:ascii="Times New Roman" w:hAnsi="Times New Roman"/>
                <w:sz w:val="24"/>
                <w:szCs w:val="24"/>
                <w:u w:val="single"/>
                <w:lang w:eastAsia="ru-RU"/>
              </w:rPr>
            </w:pPr>
            <w:r w:rsidRPr="00F82F96">
              <w:rPr>
                <w:rFonts w:ascii="Times New Roman" w:hAnsi="Times New Roman"/>
                <w:sz w:val="24"/>
                <w:szCs w:val="24"/>
                <w:lang w:eastAsia="ru-RU"/>
              </w:rPr>
              <w:t>Овладение универсальными коммуникативными действиями:</w:t>
            </w:r>
          </w:p>
          <w:p w14:paraId="370525DE"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а) общение:</w:t>
            </w:r>
          </w:p>
          <w:p w14:paraId="5B8A79E8"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lastRenderedPageBreak/>
              <w:t>- осуществлять коммуникации во всех сферах жизни;</w:t>
            </w:r>
          </w:p>
          <w:p w14:paraId="6A73A553"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 развернуто и логично излагать свою точку зрения с использованием языковых средств;</w:t>
            </w:r>
          </w:p>
        </w:tc>
        <w:tc>
          <w:tcPr>
            <w:tcW w:w="4961" w:type="dxa"/>
          </w:tcPr>
          <w:p w14:paraId="4A2876A5"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xml:space="preserve">- сформировать представления о литературном произведении как явлении </w:t>
            </w:r>
            <w:r w:rsidRPr="00F82F96">
              <w:rPr>
                <w:rFonts w:ascii="Times New Roman" w:hAnsi="Times New Roman"/>
                <w:sz w:val="24"/>
                <w:szCs w:val="24"/>
              </w:rPr>
              <w:lastRenderedPageBreak/>
              <w:t>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F82F96" w:rsidRDefault="00CC192D" w:rsidP="00DA2C92">
            <w:pPr>
              <w:rPr>
                <w:rFonts w:ascii="Times New Roman" w:hAnsi="Times New Roman"/>
                <w:sz w:val="24"/>
                <w:szCs w:val="24"/>
              </w:rPr>
            </w:pPr>
          </w:p>
        </w:tc>
      </w:tr>
      <w:tr w:rsidR="00F82F96" w:rsidRPr="00F82F96" w14:paraId="1835688D" w14:textId="77777777" w:rsidTr="00CC192D">
        <w:tc>
          <w:tcPr>
            <w:tcW w:w="3539" w:type="dxa"/>
          </w:tcPr>
          <w:p w14:paraId="0632F444"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lastRenderedPageBreak/>
              <w:t>ОК 06</w:t>
            </w:r>
            <w:r w:rsidR="00215867" w:rsidRPr="00F82F96">
              <w:rPr>
                <w:rFonts w:ascii="Times New Roman" w:hAnsi="Times New Roman"/>
                <w:iCs/>
                <w:sz w:val="24"/>
                <w:szCs w:val="24"/>
              </w:rPr>
              <w:t>.</w:t>
            </w:r>
            <w:r w:rsidRPr="00F82F96">
              <w:rPr>
                <w:rFonts w:ascii="Times New Roman" w:hAnsi="Times New Roman"/>
                <w:iCs/>
                <w:sz w:val="24"/>
                <w:szCs w:val="24"/>
              </w:rPr>
              <w:t xml:space="preserve"> </w:t>
            </w:r>
            <w:r w:rsidRPr="00F82F96">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F82F96" w:rsidRDefault="00CC192D" w:rsidP="00DA2C92">
            <w:pPr>
              <w:jc w:val="both"/>
              <w:rPr>
                <w:rFonts w:ascii="Times New Roman" w:hAnsi="Times New Roman"/>
                <w:iCs/>
                <w:sz w:val="24"/>
                <w:szCs w:val="24"/>
              </w:rPr>
            </w:pPr>
            <w:r w:rsidRPr="00F82F96">
              <w:rPr>
                <w:rFonts w:ascii="Times New Roman" w:hAnsi="Times New Roman"/>
                <w:sz w:val="24"/>
                <w:szCs w:val="24"/>
                <w:shd w:val="clear" w:color="auto" w:fill="FFFFFF"/>
              </w:rPr>
              <w:t>- осознание обучающимися российской гражданской идентичности;</w:t>
            </w:r>
          </w:p>
          <w:p w14:paraId="62228A35"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В части гражданского воспитания:</w:t>
            </w:r>
          </w:p>
          <w:p w14:paraId="0C1973E0"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F82F96" w:rsidRDefault="00CC192D" w:rsidP="00DA2C92">
            <w:pPr>
              <w:tabs>
                <w:tab w:val="left" w:pos="419"/>
              </w:tabs>
              <w:jc w:val="both"/>
              <w:rPr>
                <w:rFonts w:ascii="Times New Roman" w:hAnsi="Times New Roman"/>
                <w:sz w:val="24"/>
                <w:szCs w:val="24"/>
              </w:rPr>
            </w:pPr>
            <w:r w:rsidRPr="00F82F96">
              <w:rPr>
                <w:rFonts w:ascii="Times New Roman" w:hAnsi="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lastRenderedPageBreak/>
              <w:t>- готовность к гуманитарной и волонтерской деятельности;</w:t>
            </w:r>
            <w:r w:rsidRPr="00F82F96">
              <w:rPr>
                <w:rFonts w:ascii="Times New Roman" w:hAnsi="Times New Roman"/>
                <w:iCs/>
                <w:sz w:val="24"/>
                <w:szCs w:val="24"/>
              </w:rPr>
              <w:t xml:space="preserve"> </w:t>
            </w:r>
          </w:p>
          <w:p w14:paraId="55198109"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патриотического воспитания:</w:t>
            </w:r>
          </w:p>
          <w:p w14:paraId="4E782876"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F82F96" w:rsidRDefault="00CC192D" w:rsidP="00DA2C92">
            <w:pPr>
              <w:pStyle w:val="dt-p"/>
              <w:shd w:val="clear" w:color="auto" w:fill="FFFFFF"/>
              <w:spacing w:before="0" w:beforeAutospacing="0" w:after="0" w:afterAutospacing="0"/>
              <w:textAlignment w:val="baseline"/>
              <w:rPr>
                <w:shd w:val="clear" w:color="auto" w:fill="FFFFFF"/>
              </w:rPr>
            </w:pPr>
            <w:r w:rsidRPr="00F82F96">
              <w:t>- овладение навыками учебно-исследовательской, проектной и социальной деятельности</w:t>
            </w:r>
          </w:p>
        </w:tc>
        <w:tc>
          <w:tcPr>
            <w:tcW w:w="4961" w:type="dxa"/>
          </w:tcPr>
          <w:p w14:paraId="5925AD53"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F82F96" w:rsidRDefault="00CC192D" w:rsidP="00DA2C92">
            <w:pPr>
              <w:shd w:val="clear" w:color="auto" w:fill="FFFFFF"/>
              <w:textAlignment w:val="baseline"/>
              <w:rPr>
                <w:rFonts w:ascii="Times New Roman" w:hAnsi="Times New Roman"/>
                <w:sz w:val="24"/>
                <w:szCs w:val="24"/>
              </w:rPr>
            </w:pPr>
            <w:r w:rsidRPr="00F82F96">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F82F96" w:rsidRPr="00F82F96" w14:paraId="189800CB" w14:textId="77777777" w:rsidTr="00CC192D">
        <w:tc>
          <w:tcPr>
            <w:tcW w:w="3539" w:type="dxa"/>
          </w:tcPr>
          <w:p w14:paraId="53F897E7"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t>ОК 09</w:t>
            </w:r>
            <w:r w:rsidR="00215867" w:rsidRPr="00F82F96">
              <w:rPr>
                <w:rFonts w:ascii="Times New Roman" w:hAnsi="Times New Roman"/>
                <w:iCs/>
                <w:sz w:val="24"/>
                <w:szCs w:val="24"/>
              </w:rPr>
              <w:t>.</w:t>
            </w:r>
            <w:r w:rsidRPr="00F82F96">
              <w:rPr>
                <w:rFonts w:ascii="Times New Roman" w:hAnsi="Times New Roman"/>
                <w:iCs/>
                <w:sz w:val="24"/>
                <w:szCs w:val="24"/>
              </w:rPr>
              <w:t xml:space="preserve"> </w:t>
            </w:r>
            <w:r w:rsidRPr="00F82F96">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xml:space="preserve">- наличие мотивации к обучению и личностному развитию; </w:t>
            </w:r>
          </w:p>
          <w:p w14:paraId="26AA436B"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В области ценности научного познания:</w:t>
            </w:r>
          </w:p>
          <w:p w14:paraId="6CE9161E"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82F96">
              <w:rPr>
                <w:rFonts w:ascii="Times New Roman" w:hAnsi="Times New Roman"/>
                <w:iCs/>
                <w:sz w:val="24"/>
                <w:szCs w:val="24"/>
              </w:rPr>
              <w:t xml:space="preserve"> </w:t>
            </w:r>
          </w:p>
          <w:p w14:paraId="45028139"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F82F96">
              <w:rPr>
                <w:rFonts w:ascii="Times New Roman" w:hAnsi="Times New Roman"/>
                <w:iCs/>
                <w:sz w:val="24"/>
                <w:szCs w:val="24"/>
              </w:rPr>
              <w:t xml:space="preserve"> </w:t>
            </w:r>
          </w:p>
          <w:p w14:paraId="0C243928"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F82F96" w:rsidRDefault="00CC192D" w:rsidP="00DA2C92">
            <w:pPr>
              <w:jc w:val="both"/>
              <w:rPr>
                <w:rStyle w:val="dt-m"/>
                <w:rFonts w:ascii="Times New Roman" w:hAnsi="Times New Roman"/>
                <w:sz w:val="24"/>
                <w:szCs w:val="24"/>
                <w:shd w:val="clear" w:color="auto" w:fill="FFFFFF"/>
              </w:rPr>
            </w:pPr>
            <w:r w:rsidRPr="00F82F96">
              <w:rPr>
                <w:rFonts w:ascii="Times New Roman" w:hAnsi="Times New Roman"/>
                <w:sz w:val="24"/>
                <w:szCs w:val="24"/>
                <w:shd w:val="clear" w:color="auto" w:fill="FFFFFF"/>
              </w:rPr>
              <w:t>Овладение универсальными учебными познавательными действиями:</w:t>
            </w:r>
          </w:p>
          <w:p w14:paraId="07560C0C" w14:textId="77777777" w:rsidR="00CC192D" w:rsidRPr="00F82F96" w:rsidRDefault="00CC192D" w:rsidP="00DA2C92">
            <w:pPr>
              <w:jc w:val="both"/>
              <w:rPr>
                <w:rFonts w:ascii="Times New Roman" w:hAnsi="Times New Roman"/>
                <w:sz w:val="24"/>
                <w:szCs w:val="24"/>
                <w:shd w:val="clear" w:color="auto" w:fill="FFFFFF"/>
              </w:rPr>
            </w:pPr>
            <w:r w:rsidRPr="00F82F96">
              <w:rPr>
                <w:rStyle w:val="dt-m"/>
                <w:rFonts w:ascii="Times New Roman" w:hAnsi="Times New Roman"/>
                <w:sz w:val="24"/>
                <w:szCs w:val="24"/>
                <w:shd w:val="clear" w:color="auto" w:fill="FFFFFF"/>
              </w:rPr>
              <w:t>б)</w:t>
            </w:r>
            <w:r w:rsidRPr="00F82F96">
              <w:rPr>
                <w:rFonts w:ascii="Times New Roman" w:hAnsi="Times New Roman"/>
                <w:sz w:val="24"/>
                <w:szCs w:val="24"/>
                <w:shd w:val="clear" w:color="auto" w:fill="FFFFFF"/>
              </w:rPr>
              <w:t> базовые исследовательские действия:</w:t>
            </w:r>
          </w:p>
          <w:p w14:paraId="0B18CCA1"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p>
          <w:p w14:paraId="516EECAB"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F82F96">
              <w:rPr>
                <w:rFonts w:ascii="Times New Roman" w:hAnsi="Times New Roman"/>
                <w:iCs/>
                <w:sz w:val="24"/>
                <w:szCs w:val="24"/>
              </w:rPr>
              <w:t xml:space="preserve"> </w:t>
            </w:r>
          </w:p>
          <w:p w14:paraId="277A2E18"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F82F96">
              <w:rPr>
                <w:rFonts w:ascii="Times New Roman" w:hAnsi="Times New Roman"/>
                <w:iCs/>
                <w:sz w:val="24"/>
                <w:szCs w:val="24"/>
              </w:rPr>
              <w:t xml:space="preserve"> </w:t>
            </w:r>
          </w:p>
          <w:p w14:paraId="15471D9F"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формирование научного типа мышления, владение научной терминологией, ключевыми понятиями и методами;</w:t>
            </w:r>
            <w:r w:rsidRPr="00F82F96">
              <w:rPr>
                <w:rFonts w:ascii="Times New Roman" w:hAnsi="Times New Roman"/>
                <w:iCs/>
                <w:sz w:val="24"/>
                <w:szCs w:val="24"/>
              </w:rPr>
              <w:t xml:space="preserve"> </w:t>
            </w:r>
          </w:p>
          <w:p w14:paraId="64481A80" w14:textId="77777777" w:rsidR="00CC192D" w:rsidRPr="00F82F96" w:rsidRDefault="00CC192D" w:rsidP="00DA2C92">
            <w:pPr>
              <w:shd w:val="clear" w:color="auto" w:fill="FFFFFF"/>
              <w:jc w:val="both"/>
              <w:textAlignment w:val="baseline"/>
              <w:rPr>
                <w:rFonts w:ascii="Times New Roman" w:hAnsi="Times New Roman"/>
                <w:sz w:val="24"/>
                <w:szCs w:val="24"/>
              </w:rPr>
            </w:pPr>
            <w:r w:rsidRPr="00F82F96">
              <w:rPr>
                <w:rFonts w:ascii="Times New Roman" w:hAnsi="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F82F96" w:rsidRDefault="00CC192D" w:rsidP="00DA2C92">
            <w:pPr>
              <w:rPr>
                <w:rFonts w:ascii="Times New Roman" w:hAnsi="Times New Roman"/>
                <w:sz w:val="24"/>
                <w:szCs w:val="24"/>
              </w:rPr>
            </w:pPr>
            <w:r w:rsidRPr="00F82F96">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F82F96">
              <w:rPr>
                <w:rFonts w:ascii="Times New Roman" w:hAnsi="Times New Roman"/>
                <w:sz w:val="24"/>
                <w:szCs w:val="24"/>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F82F96" w:rsidRPr="00F82F96" w14:paraId="6DDA035C" w14:textId="77777777" w:rsidTr="00CC192D">
        <w:tc>
          <w:tcPr>
            <w:tcW w:w="3539" w:type="dxa"/>
          </w:tcPr>
          <w:p w14:paraId="1710A012" w14:textId="77777777" w:rsidR="00F82F96" w:rsidRPr="00F82F96" w:rsidRDefault="00F82F96" w:rsidP="00F82F96">
            <w:pPr>
              <w:pStyle w:val="ConsPlusNormal"/>
              <w:rPr>
                <w:rFonts w:ascii="Times New Roman" w:hAnsi="Times New Roman" w:cs="Times New Roman"/>
                <w:sz w:val="24"/>
                <w:szCs w:val="24"/>
              </w:rPr>
            </w:pPr>
            <w:r w:rsidRPr="00F82F96">
              <w:rPr>
                <w:rFonts w:ascii="Times New Roman" w:hAnsi="Times New Roman" w:cs="Times New Roman"/>
                <w:sz w:val="24"/>
                <w:szCs w:val="24"/>
              </w:rPr>
              <w:lastRenderedPageBreak/>
              <w:t xml:space="preserve">ПК 1.1. Планировать текущую деятельность сотрудников служб предприятий туризма </w:t>
            </w:r>
            <w:r w:rsidRPr="00F82F96">
              <w:rPr>
                <w:rFonts w:ascii="Times New Roman" w:hAnsi="Times New Roman" w:cs="Times New Roman"/>
                <w:sz w:val="24"/>
                <w:szCs w:val="24"/>
              </w:rPr>
              <w:br/>
              <w:t>и гостеприимства</w:t>
            </w:r>
          </w:p>
          <w:p w14:paraId="1A632093" w14:textId="3BC27ED5" w:rsidR="00C84832" w:rsidRPr="00F82F96" w:rsidRDefault="00C84832" w:rsidP="00C31CCA">
            <w:pPr>
              <w:rPr>
                <w:rFonts w:ascii="Times New Roman" w:hAnsi="Times New Roman"/>
                <w:b/>
                <w:bCs/>
                <w:i/>
                <w:sz w:val="24"/>
                <w:szCs w:val="24"/>
              </w:rPr>
            </w:pPr>
          </w:p>
        </w:tc>
        <w:tc>
          <w:tcPr>
            <w:tcW w:w="6237" w:type="dxa"/>
          </w:tcPr>
          <w:p w14:paraId="48557454" w14:textId="77777777" w:rsidR="00F82F96" w:rsidRPr="00F82F96" w:rsidRDefault="00F82F96" w:rsidP="00F82F96">
            <w:pPr>
              <w:pStyle w:val="s16"/>
              <w:spacing w:before="0" w:beforeAutospacing="0" w:after="0" w:afterAutospacing="0"/>
              <w:jc w:val="both"/>
              <w:rPr>
                <w:b/>
              </w:rPr>
            </w:pPr>
            <w:r w:rsidRPr="00F82F96">
              <w:rPr>
                <w:b/>
              </w:rPr>
              <w:t>Навыки:</w:t>
            </w:r>
          </w:p>
          <w:p w14:paraId="115C9A21" w14:textId="77777777" w:rsidR="00F82F96" w:rsidRPr="00F82F96" w:rsidRDefault="00F82F96" w:rsidP="00F82F96">
            <w:pPr>
              <w:pStyle w:val="s16"/>
              <w:spacing w:before="0" w:beforeAutospacing="0" w:after="0" w:afterAutospacing="0"/>
              <w:jc w:val="both"/>
            </w:pPr>
            <w:r w:rsidRPr="00F82F96">
              <w:t>Производить координацию работы сотрудников службы предприятия туризма и гостеприимства</w:t>
            </w:r>
          </w:p>
          <w:p w14:paraId="67E55D0D" w14:textId="28918EC6" w:rsidR="00C84832" w:rsidRPr="00F82F96" w:rsidRDefault="00F82F96" w:rsidP="00F82F96">
            <w:pPr>
              <w:jc w:val="both"/>
              <w:rPr>
                <w:rFonts w:ascii="Times New Roman" w:hAnsi="Times New Roman"/>
                <w:sz w:val="24"/>
                <w:szCs w:val="24"/>
                <w:shd w:val="clear" w:color="auto" w:fill="FFFFFF"/>
              </w:rPr>
            </w:pPr>
            <w:r w:rsidRPr="00F82F96">
              <w:rPr>
                <w:rFonts w:ascii="Times New Roman" w:hAnsi="Times New Roman"/>
                <w:sz w:val="24"/>
                <w:szCs w:val="24"/>
              </w:rPr>
              <w:t>Использовать технику переговоров, устного общения, включая телефонные переговоры</w:t>
            </w:r>
          </w:p>
        </w:tc>
        <w:tc>
          <w:tcPr>
            <w:tcW w:w="4961" w:type="dxa"/>
          </w:tcPr>
          <w:p w14:paraId="2FD3C127" w14:textId="77777777" w:rsidR="00F82F96" w:rsidRPr="00F82F96" w:rsidRDefault="00F82F96" w:rsidP="00F82F96">
            <w:pPr>
              <w:jc w:val="both"/>
              <w:rPr>
                <w:rFonts w:ascii="Times New Roman" w:hAnsi="Times New Roman"/>
                <w:b/>
                <w:sz w:val="24"/>
                <w:szCs w:val="24"/>
              </w:rPr>
            </w:pPr>
            <w:r w:rsidRPr="00F82F96">
              <w:rPr>
                <w:rFonts w:ascii="Times New Roman" w:hAnsi="Times New Roman"/>
                <w:b/>
                <w:sz w:val="24"/>
                <w:szCs w:val="24"/>
              </w:rPr>
              <w:t>Умения:</w:t>
            </w:r>
          </w:p>
          <w:p w14:paraId="69A5CF74" w14:textId="77777777" w:rsidR="00F82F96" w:rsidRPr="00F82F96" w:rsidRDefault="00F82F96" w:rsidP="00F82F96">
            <w:pPr>
              <w:jc w:val="both"/>
              <w:rPr>
                <w:rFonts w:ascii="Times New Roman" w:hAnsi="Times New Roman"/>
                <w:sz w:val="24"/>
                <w:szCs w:val="24"/>
              </w:rPr>
            </w:pPr>
            <w:r w:rsidRPr="00F82F96">
              <w:rPr>
                <w:rFonts w:ascii="Times New Roman" w:hAnsi="Times New Roman"/>
                <w:sz w:val="24"/>
                <w:szCs w:val="24"/>
              </w:rPr>
              <w:t>Владеть технологией делопроизводства (ведение документации, хранение и извлечение информации)</w:t>
            </w:r>
          </w:p>
          <w:p w14:paraId="191490A0" w14:textId="77777777" w:rsidR="00F82F96" w:rsidRPr="00F82F96" w:rsidRDefault="00F82F96" w:rsidP="00F82F96">
            <w:pPr>
              <w:widowControl w:val="0"/>
              <w:tabs>
                <w:tab w:val="left" w:pos="1800"/>
              </w:tabs>
              <w:autoSpaceDE w:val="0"/>
              <w:autoSpaceDN w:val="0"/>
              <w:adjustRightInd w:val="0"/>
              <w:jc w:val="both"/>
              <w:rPr>
                <w:rFonts w:ascii="Times New Roman" w:hAnsi="Times New Roman"/>
                <w:b/>
                <w:sz w:val="24"/>
                <w:szCs w:val="24"/>
              </w:rPr>
            </w:pPr>
            <w:r w:rsidRPr="00F82F96">
              <w:rPr>
                <w:rFonts w:ascii="Times New Roman" w:hAnsi="Times New Roman"/>
                <w:sz w:val="24"/>
                <w:szCs w:val="24"/>
              </w:rPr>
              <w:t>Владеть техникой переговоров, устного общения, включая телефонные переговоры</w:t>
            </w:r>
          </w:p>
          <w:p w14:paraId="652F97A8" w14:textId="44FD0ACA" w:rsidR="006D696A" w:rsidRPr="00F82F96" w:rsidRDefault="00F82F96" w:rsidP="00F82F96">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Владеть культурой межличностного общения</w:t>
            </w:r>
          </w:p>
        </w:tc>
      </w:tr>
      <w:tr w:rsidR="00F82F96" w:rsidRPr="00F82F96" w14:paraId="1744DED3" w14:textId="77777777" w:rsidTr="00CC192D">
        <w:tc>
          <w:tcPr>
            <w:tcW w:w="3539" w:type="dxa"/>
          </w:tcPr>
          <w:p w14:paraId="7A2550C5" w14:textId="1F2C18DA" w:rsidR="00F82F96" w:rsidRPr="00F82F96" w:rsidRDefault="00F82F96" w:rsidP="00F82F96">
            <w:pPr>
              <w:pStyle w:val="ConsPlusNormal"/>
              <w:rPr>
                <w:rFonts w:ascii="Times New Roman" w:hAnsi="Times New Roman" w:cs="Times New Roman"/>
                <w:sz w:val="24"/>
                <w:szCs w:val="24"/>
              </w:rPr>
            </w:pPr>
            <w:r w:rsidRPr="00F82F96">
              <w:rPr>
                <w:rFonts w:ascii="Times New Roman" w:hAnsi="Times New Roman" w:cs="Times New Roman"/>
                <w:sz w:val="24"/>
                <w:szCs w:val="24"/>
              </w:rPr>
              <w:t xml:space="preserve">ПК 1.4. Осуществлять расчеты с потребителями </w:t>
            </w:r>
            <w:r w:rsidRPr="00F82F96">
              <w:rPr>
                <w:rFonts w:ascii="Times New Roman" w:hAnsi="Times New Roman" w:cs="Times New Roman"/>
                <w:sz w:val="24"/>
                <w:szCs w:val="24"/>
              </w:rPr>
              <w:br/>
              <w:t>за предоставленные услуги</w:t>
            </w:r>
          </w:p>
        </w:tc>
        <w:tc>
          <w:tcPr>
            <w:tcW w:w="6237" w:type="dxa"/>
          </w:tcPr>
          <w:p w14:paraId="48B5BD2A" w14:textId="77777777" w:rsidR="00F82F96" w:rsidRPr="00F82F96" w:rsidRDefault="00F82F96" w:rsidP="00F82F96">
            <w:pPr>
              <w:pStyle w:val="s16"/>
              <w:spacing w:before="0" w:beforeAutospacing="0" w:after="0" w:afterAutospacing="0"/>
              <w:jc w:val="both"/>
              <w:rPr>
                <w:b/>
              </w:rPr>
            </w:pPr>
            <w:r w:rsidRPr="00F82F96">
              <w:rPr>
                <w:b/>
              </w:rPr>
              <w:t>Навыки:</w:t>
            </w:r>
          </w:p>
          <w:p w14:paraId="0498A13D" w14:textId="7F26CBB2" w:rsidR="00F82F96" w:rsidRPr="00F82F96" w:rsidRDefault="00F82F96" w:rsidP="00F82F96">
            <w:pPr>
              <w:pStyle w:val="s16"/>
              <w:spacing w:before="0" w:beforeAutospacing="0" w:after="0" w:afterAutospacing="0"/>
              <w:jc w:val="both"/>
              <w:rPr>
                <w:b/>
              </w:rPr>
            </w:pPr>
            <w:r w:rsidRPr="00F82F96">
              <w:t>Использовать технику переговоров, устного общения, включая телефонные переговоры</w:t>
            </w:r>
          </w:p>
        </w:tc>
        <w:tc>
          <w:tcPr>
            <w:tcW w:w="4961" w:type="dxa"/>
          </w:tcPr>
          <w:p w14:paraId="3C008815" w14:textId="77777777" w:rsidR="00F82F96" w:rsidRPr="00F82F96" w:rsidRDefault="00F82F96" w:rsidP="00F82F96">
            <w:pPr>
              <w:jc w:val="both"/>
              <w:rPr>
                <w:rFonts w:ascii="Times New Roman" w:hAnsi="Times New Roman"/>
                <w:b/>
                <w:sz w:val="24"/>
                <w:szCs w:val="24"/>
              </w:rPr>
            </w:pPr>
            <w:r w:rsidRPr="00F82F96">
              <w:rPr>
                <w:rFonts w:ascii="Times New Roman" w:hAnsi="Times New Roman"/>
                <w:b/>
                <w:sz w:val="24"/>
                <w:szCs w:val="24"/>
              </w:rPr>
              <w:t>Умения:</w:t>
            </w:r>
          </w:p>
          <w:p w14:paraId="6E6E4473" w14:textId="7B71618C" w:rsidR="00F82F96" w:rsidRPr="00F82F96" w:rsidRDefault="00F82F96" w:rsidP="00F82F96">
            <w:pPr>
              <w:jc w:val="both"/>
              <w:rPr>
                <w:rFonts w:ascii="Times New Roman" w:hAnsi="Times New Roman"/>
                <w:b/>
                <w:sz w:val="24"/>
                <w:szCs w:val="24"/>
              </w:rPr>
            </w:pPr>
            <w:r w:rsidRPr="00F82F96">
              <w:rPr>
                <w:rFonts w:ascii="Times New Roman" w:hAnsi="Times New Roman"/>
                <w:sz w:val="24"/>
                <w:szCs w:val="24"/>
              </w:rPr>
              <w:t>Владеть техникой переговоров, устного общения, включая телефонные переговоры</w:t>
            </w:r>
          </w:p>
        </w:tc>
      </w:tr>
      <w:tr w:rsidR="00F82F96" w:rsidRPr="00F82F96" w14:paraId="19F0DF4E" w14:textId="77777777" w:rsidTr="00CC192D">
        <w:tc>
          <w:tcPr>
            <w:tcW w:w="3539" w:type="dxa"/>
          </w:tcPr>
          <w:p w14:paraId="265E697F" w14:textId="77777777" w:rsidR="00F82F96" w:rsidRPr="00F82F96" w:rsidRDefault="00F82F96" w:rsidP="00F82F96">
            <w:pPr>
              <w:pStyle w:val="ConsPlusNormal"/>
              <w:rPr>
                <w:rFonts w:ascii="Times New Roman" w:hAnsi="Times New Roman" w:cs="Times New Roman"/>
                <w:sz w:val="24"/>
                <w:szCs w:val="24"/>
              </w:rPr>
            </w:pPr>
            <w:r w:rsidRPr="00F82F96">
              <w:rPr>
                <w:rFonts w:ascii="Times New Roman" w:hAnsi="Times New Roman" w:cs="Times New Roman"/>
                <w:sz w:val="24"/>
                <w:szCs w:val="24"/>
              </w:rPr>
              <w:lastRenderedPageBreak/>
              <w:t>ПК 2.1. Оформлять и обрабатывать заказы клиентов</w:t>
            </w:r>
          </w:p>
          <w:p w14:paraId="1351CEA2" w14:textId="24BC103C" w:rsidR="00C31CCA" w:rsidRPr="00F82F96" w:rsidRDefault="00C31CCA" w:rsidP="00C31CCA">
            <w:pPr>
              <w:spacing w:line="263" w:lineRule="exact"/>
              <w:jc w:val="both"/>
              <w:rPr>
                <w:rFonts w:ascii="Times New Roman" w:hAnsi="Times New Roman"/>
                <w:sz w:val="24"/>
                <w:szCs w:val="24"/>
              </w:rPr>
            </w:pPr>
          </w:p>
        </w:tc>
        <w:tc>
          <w:tcPr>
            <w:tcW w:w="6237" w:type="dxa"/>
          </w:tcPr>
          <w:p w14:paraId="5CF142D3" w14:textId="77777777" w:rsidR="00F82F96" w:rsidRPr="00F82F96" w:rsidRDefault="00F82F96" w:rsidP="00F82F96">
            <w:pPr>
              <w:pStyle w:val="s16"/>
              <w:spacing w:before="0" w:beforeAutospacing="0" w:after="0" w:afterAutospacing="0"/>
              <w:jc w:val="both"/>
              <w:rPr>
                <w:b/>
              </w:rPr>
            </w:pPr>
            <w:r w:rsidRPr="00F82F96">
              <w:rPr>
                <w:b/>
              </w:rPr>
              <w:t xml:space="preserve">Навыки: </w:t>
            </w:r>
          </w:p>
          <w:p w14:paraId="439FFDC2" w14:textId="6CDC5D39" w:rsidR="00F82F96" w:rsidRPr="00F82F96" w:rsidRDefault="00F82F96" w:rsidP="00F82F96">
            <w:pPr>
              <w:pStyle w:val="s16"/>
              <w:spacing w:before="0" w:beforeAutospacing="0" w:after="0" w:afterAutospacing="0"/>
              <w:jc w:val="both"/>
            </w:pPr>
            <w:r w:rsidRPr="00F82F96">
              <w:t>Консультирование туристов по правилам и предмету заказа (оформление, цена, параметры, сроки и место выполнения заказа)</w:t>
            </w:r>
          </w:p>
          <w:p w14:paraId="6BD6D47D" w14:textId="77777777" w:rsidR="00F82F96" w:rsidRPr="00F82F96" w:rsidRDefault="00F82F96" w:rsidP="00F82F96">
            <w:pPr>
              <w:pStyle w:val="s16"/>
              <w:spacing w:before="0" w:beforeAutospacing="0" w:after="0" w:afterAutospacing="0"/>
              <w:jc w:val="both"/>
            </w:pPr>
            <w:r w:rsidRPr="00F82F96">
              <w:t>Осуществление приема заказов от туристов</w:t>
            </w:r>
          </w:p>
          <w:p w14:paraId="2BA2B786" w14:textId="77777777" w:rsidR="00F82F96" w:rsidRPr="00F82F96" w:rsidRDefault="00F82F96" w:rsidP="00F82F96">
            <w:pPr>
              <w:pStyle w:val="s16"/>
              <w:spacing w:before="0" w:beforeAutospacing="0" w:after="0" w:afterAutospacing="0"/>
              <w:jc w:val="both"/>
            </w:pPr>
            <w:r w:rsidRPr="00F82F96">
              <w:t>Проверка наличия всех реквизитов заказа</w:t>
            </w:r>
          </w:p>
          <w:p w14:paraId="1C6749C0" w14:textId="77777777" w:rsidR="00F82F96" w:rsidRPr="00F82F96" w:rsidRDefault="00F82F96" w:rsidP="00F82F96">
            <w:pPr>
              <w:pStyle w:val="s16"/>
              <w:spacing w:before="0" w:beforeAutospacing="0" w:after="0" w:afterAutospacing="0"/>
              <w:jc w:val="both"/>
            </w:pPr>
            <w:r w:rsidRPr="00F82F96">
              <w:t>Идентификация вида заказа</w:t>
            </w:r>
          </w:p>
          <w:p w14:paraId="41851BD3" w14:textId="77777777" w:rsidR="00F82F96" w:rsidRPr="00F82F96" w:rsidRDefault="00F82F96" w:rsidP="00F82F96">
            <w:pPr>
              <w:pStyle w:val="s16"/>
              <w:spacing w:before="0" w:beforeAutospacing="0" w:after="0" w:afterAutospacing="0"/>
              <w:jc w:val="both"/>
            </w:pPr>
            <w:r w:rsidRPr="00F82F96">
              <w:t>Направление заказа в соответствующее подразделение туроператора и его контроль</w:t>
            </w:r>
          </w:p>
          <w:p w14:paraId="4CA21402" w14:textId="2A8935A9" w:rsidR="00F82F96" w:rsidRPr="00F82F96" w:rsidRDefault="00F82F96" w:rsidP="00F82F96">
            <w:pPr>
              <w:pStyle w:val="s16"/>
              <w:spacing w:before="0" w:beforeAutospacing="0" w:after="0" w:afterAutospacing="0"/>
              <w:jc w:val="both"/>
            </w:pPr>
            <w:r w:rsidRPr="00F82F96">
              <w:t>Корректировка сроков и условий выполнения заказов и в случае необходимости информирование заказчиков (туристов) об изменении параметров заказа</w:t>
            </w:r>
          </w:p>
          <w:p w14:paraId="4470DAF8" w14:textId="136C7A64" w:rsidR="00C31CCA" w:rsidRPr="00F82F96" w:rsidRDefault="00C31CCA" w:rsidP="00F82F96">
            <w:pPr>
              <w:rPr>
                <w:rFonts w:ascii="Times New Roman" w:hAnsi="Times New Roman"/>
                <w:b/>
                <w:sz w:val="24"/>
                <w:szCs w:val="24"/>
              </w:rPr>
            </w:pPr>
          </w:p>
        </w:tc>
        <w:tc>
          <w:tcPr>
            <w:tcW w:w="4961" w:type="dxa"/>
          </w:tcPr>
          <w:p w14:paraId="62AEC503" w14:textId="77777777" w:rsidR="00F82F96" w:rsidRPr="00F82F96" w:rsidRDefault="00F82F96" w:rsidP="00F82F96">
            <w:pPr>
              <w:pStyle w:val="s16"/>
              <w:spacing w:before="0" w:beforeAutospacing="0" w:after="0" w:afterAutospacing="0"/>
              <w:jc w:val="both"/>
              <w:rPr>
                <w:b/>
              </w:rPr>
            </w:pPr>
            <w:r w:rsidRPr="00F82F96">
              <w:rPr>
                <w:b/>
              </w:rPr>
              <w:t>Умения:</w:t>
            </w:r>
          </w:p>
          <w:p w14:paraId="65C8E425" w14:textId="77777777" w:rsidR="00F82F96" w:rsidRPr="00F82F96" w:rsidRDefault="00F82F96" w:rsidP="00F82F96">
            <w:pPr>
              <w:pStyle w:val="s16"/>
              <w:spacing w:before="0" w:beforeAutospacing="0" w:after="0" w:afterAutospacing="0"/>
              <w:jc w:val="both"/>
            </w:pPr>
            <w:r w:rsidRPr="00F82F96">
              <w:t xml:space="preserve">Взаимодействовать с туроператорами, экскурсионными бюро, кассами продажи билетов, транспортными компаниями, </w:t>
            </w:r>
            <w:r w:rsidRPr="00F82F96">
              <w:rPr>
                <w:lang w:val="en-US"/>
              </w:rPr>
              <w:t>meet</w:t>
            </w:r>
            <w:r w:rsidRPr="00F82F96">
              <w:t>-компаниями</w:t>
            </w:r>
          </w:p>
          <w:p w14:paraId="66E55A66" w14:textId="77777777" w:rsidR="00F82F96" w:rsidRPr="00F82F96" w:rsidRDefault="00F82F96" w:rsidP="00F82F96">
            <w:pPr>
              <w:pStyle w:val="s16"/>
              <w:spacing w:before="0" w:beforeAutospacing="0" w:after="0" w:afterAutospacing="0"/>
              <w:jc w:val="both"/>
            </w:pPr>
            <w:r w:rsidRPr="00F82F96">
              <w:t>Владеть культурой межличностного общения</w:t>
            </w:r>
          </w:p>
          <w:p w14:paraId="07C9D7AB" w14:textId="77777777" w:rsidR="00F82F96" w:rsidRPr="00F82F96" w:rsidRDefault="00F82F96" w:rsidP="00F82F96">
            <w:pPr>
              <w:pStyle w:val="s16"/>
              <w:spacing w:before="0" w:beforeAutospacing="0" w:after="0" w:afterAutospacing="0"/>
              <w:jc w:val="both"/>
            </w:pPr>
            <w:r w:rsidRPr="00F82F96">
              <w:t>Владеть техникой переговоров, устного общения с клиентом, включая телефонные переговоры</w:t>
            </w:r>
          </w:p>
          <w:p w14:paraId="65638214" w14:textId="77777777" w:rsidR="00F82F96" w:rsidRPr="00F82F96" w:rsidRDefault="00F82F96" w:rsidP="00F82F96">
            <w:pPr>
              <w:pStyle w:val="s16"/>
              <w:spacing w:before="0" w:beforeAutospacing="0" w:after="0" w:afterAutospacing="0"/>
              <w:jc w:val="both"/>
            </w:pPr>
            <w:r w:rsidRPr="00F82F96">
              <w:t>Владеть техникой количественной оценки и анализа информации</w:t>
            </w:r>
          </w:p>
          <w:p w14:paraId="47CDE59E" w14:textId="77777777" w:rsidR="00F82F96" w:rsidRPr="00F82F96" w:rsidRDefault="00F82F96" w:rsidP="00F82F96">
            <w:pPr>
              <w:pStyle w:val="s16"/>
              <w:spacing w:before="0" w:beforeAutospacing="0" w:after="0" w:afterAutospacing="0"/>
              <w:jc w:val="both"/>
            </w:pPr>
            <w:r w:rsidRPr="00F82F96">
              <w:t>Владеть методикой хранения и поиска информации</w:t>
            </w:r>
          </w:p>
          <w:p w14:paraId="40EEAF79" w14:textId="77777777" w:rsidR="00F82F96" w:rsidRPr="00F82F96" w:rsidRDefault="00F82F96" w:rsidP="00F82F96">
            <w:pPr>
              <w:pStyle w:val="s16"/>
              <w:spacing w:before="0" w:beforeAutospacing="0" w:after="0" w:afterAutospacing="0"/>
              <w:jc w:val="both"/>
            </w:pPr>
            <w:r w:rsidRPr="00F82F96">
              <w:t>Вести документацию, хранение и извлечение информации</w:t>
            </w:r>
          </w:p>
          <w:p w14:paraId="1FCE7CF7" w14:textId="77777777" w:rsidR="00F82F96" w:rsidRPr="00F82F96" w:rsidRDefault="00F82F96" w:rsidP="00F82F96">
            <w:pPr>
              <w:pStyle w:val="s16"/>
              <w:spacing w:before="0" w:beforeAutospacing="0" w:after="0" w:afterAutospacing="0"/>
              <w:jc w:val="both"/>
            </w:pPr>
            <w:r w:rsidRPr="00F82F96">
              <w:t>Пользоваться компьютерными программами бронирования туров</w:t>
            </w:r>
          </w:p>
          <w:p w14:paraId="4F9CD88F" w14:textId="77777777" w:rsidR="00F82F96" w:rsidRPr="00F82F96" w:rsidRDefault="00F82F96" w:rsidP="00F82F96">
            <w:pPr>
              <w:pStyle w:val="s16"/>
              <w:spacing w:before="0" w:beforeAutospacing="0" w:after="0" w:afterAutospacing="0"/>
              <w:jc w:val="both"/>
            </w:pPr>
            <w:r w:rsidRPr="00F82F96">
              <w:t>Осуществлять контроль за своевременным выполнением заказа</w:t>
            </w:r>
          </w:p>
          <w:p w14:paraId="4F2CD511" w14:textId="77777777" w:rsidR="00F82F96" w:rsidRPr="00F82F96" w:rsidRDefault="00F82F96" w:rsidP="00F82F96">
            <w:pPr>
              <w:pStyle w:val="s16"/>
              <w:spacing w:before="0" w:beforeAutospacing="0" w:after="0" w:afterAutospacing="0"/>
              <w:jc w:val="both"/>
            </w:pPr>
            <w:r w:rsidRPr="00F82F96">
              <w:t>Собирать, обрабатывать и анализировать статистические данные</w:t>
            </w:r>
          </w:p>
          <w:p w14:paraId="388D25D3" w14:textId="05F6D554" w:rsidR="00C31CCA" w:rsidRPr="00F82F96" w:rsidRDefault="00F82F96" w:rsidP="00F82F96">
            <w:pPr>
              <w:rPr>
                <w:rFonts w:ascii="Times New Roman" w:hAnsi="Times New Roman"/>
                <w:b/>
                <w:sz w:val="24"/>
                <w:szCs w:val="24"/>
              </w:rPr>
            </w:pPr>
            <w:r w:rsidRPr="00F82F96">
              <w:rPr>
                <w:rFonts w:ascii="Times New Roman" w:hAnsi="Times New Roman"/>
                <w:sz w:val="24"/>
                <w:szCs w:val="24"/>
              </w:rPr>
              <w:t>Формировать банки данных</w:t>
            </w:r>
          </w:p>
        </w:tc>
      </w:tr>
    </w:tbl>
    <w:bookmarkEnd w:id="7"/>
    <w:p w14:paraId="5FBFDFE0" w14:textId="77777777" w:rsidR="00CC192D" w:rsidRPr="00DA2C92" w:rsidRDefault="00CC192D" w:rsidP="00DA2C92">
      <w:pPr>
        <w:tabs>
          <w:tab w:val="center" w:pos="7285"/>
        </w:tabs>
        <w:spacing w:after="0" w:line="240" w:lineRule="auto"/>
        <w:rPr>
          <w:rFonts w:ascii="Times New Roman" w:hAnsi="Times New Roman"/>
          <w:sz w:val="24"/>
          <w:szCs w:val="24"/>
          <w:lang w:eastAsia="ru-RU"/>
        </w:rPr>
        <w:sectPr w:rsidR="00CC192D" w:rsidRPr="00DA2C92" w:rsidSect="00CC192D">
          <w:pgSz w:w="16838" w:h="11906" w:orient="landscape"/>
          <w:pgMar w:top="1701" w:right="1134" w:bottom="850" w:left="1134" w:header="708" w:footer="708" w:gutter="0"/>
          <w:cols w:space="720"/>
          <w:docGrid w:linePitch="299"/>
        </w:sectPr>
      </w:pPr>
      <w:r w:rsidRPr="00DA2C92">
        <w:rPr>
          <w:rFonts w:ascii="Times New Roman" w:hAnsi="Times New Roman"/>
          <w:sz w:val="24"/>
          <w:szCs w:val="24"/>
          <w:lang w:eastAsia="ru-RU"/>
        </w:rPr>
        <w:tab/>
      </w:r>
    </w:p>
    <w:p w14:paraId="5EFC6D2A" w14:textId="77777777" w:rsidR="000C1BD7" w:rsidRPr="00DA2C92" w:rsidRDefault="00124A82" w:rsidP="00DA2C92">
      <w:pPr>
        <w:pStyle w:val="1"/>
        <w:ind w:firstLine="709"/>
        <w:jc w:val="both"/>
        <w:rPr>
          <w:b/>
          <w:bCs/>
        </w:rPr>
      </w:pPr>
      <w:bookmarkStart w:id="8" w:name="_Toc125032987"/>
      <w:bookmarkStart w:id="9" w:name="_Toc125033094"/>
      <w:r w:rsidRPr="00DA2C92">
        <w:rPr>
          <w:b/>
          <w:bCs/>
        </w:rPr>
        <w:lastRenderedPageBreak/>
        <w:t>2. Структура и содержание общеобразовательной дисциплины</w:t>
      </w:r>
      <w:bookmarkEnd w:id="8"/>
      <w:bookmarkEnd w:id="9"/>
    </w:p>
    <w:p w14:paraId="554EB137" w14:textId="77777777" w:rsidR="002A3C29" w:rsidRPr="00DA2C92" w:rsidRDefault="002A3C2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p w14:paraId="14F4C777" w14:textId="3300946D" w:rsidR="00745F79"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r w:rsidRPr="00DA2C92">
        <w:rPr>
          <w:rFonts w:ascii="Times New Roman" w:hAnsi="Times New Roman"/>
          <w:b/>
          <w:sz w:val="24"/>
          <w:szCs w:val="24"/>
        </w:rPr>
        <w:t xml:space="preserve">2.1. </w:t>
      </w:r>
      <w:bookmarkStart w:id="10" w:name="_Hlk151472303"/>
      <w:r w:rsidRPr="00DA2C92">
        <w:rPr>
          <w:rFonts w:ascii="Times New Roman" w:hAnsi="Times New Roman"/>
          <w:b/>
          <w:sz w:val="24"/>
          <w:szCs w:val="24"/>
        </w:rPr>
        <w:t>Объем дисциплины и виды учебной работы</w:t>
      </w:r>
    </w:p>
    <w:p w14:paraId="384AF0AA" w14:textId="77777777" w:rsidR="00A829D7" w:rsidRPr="00DA2C92" w:rsidRDefault="00A829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A2C92" w14:paraId="18C8B93C" w14:textId="77777777" w:rsidTr="00AC1F5F">
        <w:trPr>
          <w:trHeight w:val="460"/>
        </w:trPr>
        <w:tc>
          <w:tcPr>
            <w:tcW w:w="7938" w:type="dxa"/>
          </w:tcPr>
          <w:p w14:paraId="245EF7D6"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Вид учебной работы</w:t>
            </w:r>
          </w:p>
        </w:tc>
        <w:tc>
          <w:tcPr>
            <w:tcW w:w="1843" w:type="dxa"/>
          </w:tcPr>
          <w:p w14:paraId="6A56A36F" w14:textId="4CD8F6D8" w:rsidR="00745F79" w:rsidRPr="00DA2C92" w:rsidRDefault="00745F79"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Объем в часах</w:t>
            </w:r>
          </w:p>
        </w:tc>
      </w:tr>
      <w:tr w:rsidR="00745F79" w:rsidRPr="00DA2C92" w14:paraId="4CD4EBD8" w14:textId="77777777" w:rsidTr="00AC1F5F">
        <w:trPr>
          <w:trHeight w:val="460"/>
        </w:trPr>
        <w:tc>
          <w:tcPr>
            <w:tcW w:w="7938" w:type="dxa"/>
          </w:tcPr>
          <w:p w14:paraId="6776F974"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Объем образовательной программы дисциплины</w:t>
            </w:r>
          </w:p>
        </w:tc>
        <w:tc>
          <w:tcPr>
            <w:tcW w:w="1843" w:type="dxa"/>
          </w:tcPr>
          <w:p w14:paraId="5A4CBBFE" w14:textId="7A43B41D" w:rsidR="00745F79" w:rsidRPr="00DA2C92" w:rsidRDefault="00C728F2"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1</w:t>
            </w:r>
            <w:r w:rsidR="00C84832">
              <w:rPr>
                <w:rFonts w:ascii="Times New Roman" w:hAnsi="Times New Roman"/>
                <w:b/>
                <w:i/>
                <w:iCs/>
                <w:sz w:val="24"/>
                <w:szCs w:val="24"/>
              </w:rPr>
              <w:t>20</w:t>
            </w:r>
          </w:p>
        </w:tc>
      </w:tr>
      <w:tr w:rsidR="000C1BD7" w:rsidRPr="00DA2C92" w14:paraId="276173DC" w14:textId="77777777" w:rsidTr="00AC1F5F">
        <w:trPr>
          <w:trHeight w:val="460"/>
        </w:trPr>
        <w:tc>
          <w:tcPr>
            <w:tcW w:w="7938" w:type="dxa"/>
          </w:tcPr>
          <w:p w14:paraId="1F689EE1" w14:textId="77777777" w:rsidR="000C1BD7" w:rsidRPr="00DA2C92" w:rsidRDefault="000C1BD7" w:rsidP="00DA2C92">
            <w:pPr>
              <w:spacing w:after="0" w:line="240" w:lineRule="auto"/>
              <w:rPr>
                <w:rFonts w:ascii="Times New Roman" w:hAnsi="Times New Roman"/>
                <w:b/>
                <w:sz w:val="24"/>
                <w:szCs w:val="24"/>
              </w:rPr>
            </w:pPr>
            <w:r w:rsidRPr="00DA2C92">
              <w:rPr>
                <w:rFonts w:ascii="Times New Roman" w:hAnsi="Times New Roman"/>
                <w:b/>
                <w:sz w:val="24"/>
                <w:szCs w:val="24"/>
                <w:lang w:eastAsia="ru-RU"/>
              </w:rPr>
              <w:t>в т. ч.</w:t>
            </w:r>
          </w:p>
        </w:tc>
        <w:tc>
          <w:tcPr>
            <w:tcW w:w="1843" w:type="dxa"/>
          </w:tcPr>
          <w:p w14:paraId="0BA3D650" w14:textId="77777777" w:rsidR="000C1BD7" w:rsidRPr="00DA2C92" w:rsidRDefault="000C1BD7" w:rsidP="00DA2C92">
            <w:pPr>
              <w:spacing w:after="0" w:line="240" w:lineRule="auto"/>
              <w:jc w:val="center"/>
              <w:rPr>
                <w:rFonts w:ascii="Times New Roman" w:hAnsi="Times New Roman"/>
                <w:b/>
                <w:i/>
                <w:iCs/>
                <w:sz w:val="24"/>
                <w:szCs w:val="24"/>
              </w:rPr>
            </w:pPr>
          </w:p>
        </w:tc>
      </w:tr>
      <w:tr w:rsidR="00745F79" w:rsidRPr="00DA2C92" w14:paraId="375872B1" w14:textId="77777777" w:rsidTr="00AC1F5F">
        <w:trPr>
          <w:trHeight w:val="460"/>
        </w:trPr>
        <w:tc>
          <w:tcPr>
            <w:tcW w:w="7938" w:type="dxa"/>
          </w:tcPr>
          <w:p w14:paraId="60A68C9F"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Основное содержание</w:t>
            </w:r>
          </w:p>
        </w:tc>
        <w:tc>
          <w:tcPr>
            <w:tcW w:w="1843" w:type="dxa"/>
          </w:tcPr>
          <w:p w14:paraId="706D9776" w14:textId="06113F95" w:rsidR="00745F79" w:rsidRPr="00DA2C92" w:rsidRDefault="00180B3A"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9</w:t>
            </w:r>
            <w:r w:rsidR="00C84832">
              <w:rPr>
                <w:rFonts w:ascii="Times New Roman" w:hAnsi="Times New Roman"/>
                <w:b/>
                <w:i/>
                <w:iCs/>
                <w:sz w:val="24"/>
                <w:szCs w:val="24"/>
              </w:rPr>
              <w:t>4</w:t>
            </w:r>
          </w:p>
        </w:tc>
      </w:tr>
      <w:tr w:rsidR="00745F79" w:rsidRPr="00DA2C92" w14:paraId="1FE810FE" w14:textId="77777777" w:rsidTr="00AC1F5F">
        <w:trPr>
          <w:trHeight w:val="490"/>
        </w:trPr>
        <w:tc>
          <w:tcPr>
            <w:tcW w:w="9781" w:type="dxa"/>
            <w:gridSpan w:val="2"/>
            <w:vAlign w:val="center"/>
            <w:hideMark/>
          </w:tcPr>
          <w:p w14:paraId="5734CEA2" w14:textId="77777777" w:rsidR="00745F79" w:rsidRPr="00DA2C92" w:rsidRDefault="00745F79" w:rsidP="00DA2C92">
            <w:pPr>
              <w:suppressAutoHyphens/>
              <w:spacing w:after="0" w:line="240" w:lineRule="auto"/>
              <w:rPr>
                <w:rFonts w:ascii="Times New Roman" w:hAnsi="Times New Roman"/>
                <w:iCs/>
                <w:sz w:val="24"/>
                <w:szCs w:val="24"/>
                <w:highlight w:val="yellow"/>
              </w:rPr>
            </w:pPr>
            <w:r w:rsidRPr="00DA2C92">
              <w:rPr>
                <w:rFonts w:ascii="Times New Roman" w:hAnsi="Times New Roman"/>
                <w:sz w:val="24"/>
                <w:szCs w:val="24"/>
              </w:rPr>
              <w:t>в т.ч.:</w:t>
            </w:r>
          </w:p>
        </w:tc>
      </w:tr>
      <w:tr w:rsidR="00745F79" w:rsidRPr="00DA2C92" w14:paraId="53F44C3A" w14:textId="77777777" w:rsidTr="00AC1F5F">
        <w:trPr>
          <w:trHeight w:val="490"/>
        </w:trPr>
        <w:tc>
          <w:tcPr>
            <w:tcW w:w="7938" w:type="dxa"/>
            <w:vAlign w:val="center"/>
            <w:hideMark/>
          </w:tcPr>
          <w:p w14:paraId="24E0A895"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59B01A78" w14:textId="7BE3F6FE"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52</w:t>
            </w:r>
          </w:p>
        </w:tc>
      </w:tr>
      <w:tr w:rsidR="00745F79" w:rsidRPr="00DA2C92" w14:paraId="395265BF" w14:textId="77777777" w:rsidTr="00AC1F5F">
        <w:trPr>
          <w:trHeight w:val="490"/>
        </w:trPr>
        <w:tc>
          <w:tcPr>
            <w:tcW w:w="7938" w:type="dxa"/>
            <w:vAlign w:val="center"/>
            <w:hideMark/>
          </w:tcPr>
          <w:p w14:paraId="5E1D36B8"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21C90F08" w14:textId="48EEC34A"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4</w:t>
            </w:r>
            <w:r w:rsidR="00C84832">
              <w:rPr>
                <w:rFonts w:ascii="Times New Roman" w:hAnsi="Times New Roman"/>
                <w:iCs/>
                <w:sz w:val="24"/>
                <w:szCs w:val="24"/>
              </w:rPr>
              <w:t>2</w:t>
            </w:r>
          </w:p>
        </w:tc>
      </w:tr>
      <w:tr w:rsidR="00DA55DC" w:rsidRPr="00DA2C92" w14:paraId="2E933BF9" w14:textId="77777777" w:rsidTr="00AC1F5F">
        <w:trPr>
          <w:trHeight w:val="490"/>
        </w:trPr>
        <w:tc>
          <w:tcPr>
            <w:tcW w:w="7938" w:type="dxa"/>
            <w:vAlign w:val="center"/>
            <w:hideMark/>
          </w:tcPr>
          <w:p w14:paraId="291620F0" w14:textId="77777777" w:rsidR="00DA55DC" w:rsidRPr="00DA2C92" w:rsidRDefault="00DA55DC" w:rsidP="00DA2C92">
            <w:pPr>
              <w:tabs>
                <w:tab w:val="left" w:pos="447"/>
              </w:tabs>
              <w:suppressAutoHyphens/>
              <w:spacing w:after="0" w:line="240" w:lineRule="auto"/>
              <w:rPr>
                <w:rFonts w:ascii="Times New Roman" w:hAnsi="Times New Roman"/>
                <w:b/>
                <w:sz w:val="24"/>
                <w:szCs w:val="24"/>
                <w:lang w:eastAsia="ru-RU"/>
              </w:rPr>
            </w:pPr>
            <w:r w:rsidRPr="00DA2C92">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A2C92" w:rsidRDefault="00DA55DC" w:rsidP="00DA2C92">
            <w:pPr>
              <w:suppressAutoHyphens/>
              <w:spacing w:after="0" w:line="240" w:lineRule="auto"/>
              <w:jc w:val="center"/>
              <w:rPr>
                <w:rFonts w:ascii="Times New Roman" w:hAnsi="Times New Roman"/>
                <w:b/>
                <w:iCs/>
                <w:sz w:val="24"/>
                <w:szCs w:val="24"/>
              </w:rPr>
            </w:pPr>
            <w:r w:rsidRPr="00DA2C92">
              <w:rPr>
                <w:rFonts w:ascii="Times New Roman" w:hAnsi="Times New Roman"/>
                <w:b/>
                <w:iCs/>
                <w:sz w:val="24"/>
                <w:szCs w:val="24"/>
              </w:rPr>
              <w:t>14</w:t>
            </w:r>
          </w:p>
        </w:tc>
      </w:tr>
      <w:tr w:rsidR="00745F79" w:rsidRPr="00DA2C92" w14:paraId="09C73C4E" w14:textId="77777777" w:rsidTr="00AC1F5F">
        <w:trPr>
          <w:trHeight w:val="490"/>
        </w:trPr>
        <w:tc>
          <w:tcPr>
            <w:tcW w:w="7938" w:type="dxa"/>
            <w:vAlign w:val="center"/>
            <w:hideMark/>
          </w:tcPr>
          <w:p w14:paraId="61708597"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в т. ч.:</w:t>
            </w:r>
          </w:p>
        </w:tc>
        <w:tc>
          <w:tcPr>
            <w:tcW w:w="1843" w:type="dxa"/>
            <w:vAlign w:val="center"/>
          </w:tcPr>
          <w:p w14:paraId="34C1CC4C"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5FC6F3F8" w14:textId="77777777" w:rsidTr="00AC1F5F">
        <w:trPr>
          <w:trHeight w:val="490"/>
        </w:trPr>
        <w:tc>
          <w:tcPr>
            <w:tcW w:w="7938" w:type="dxa"/>
            <w:vAlign w:val="center"/>
            <w:hideMark/>
          </w:tcPr>
          <w:p w14:paraId="3B6134C2"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1B31C7B4"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2F2F3878" w14:textId="77777777" w:rsidTr="00AC1F5F">
        <w:trPr>
          <w:trHeight w:val="490"/>
        </w:trPr>
        <w:tc>
          <w:tcPr>
            <w:tcW w:w="7938" w:type="dxa"/>
            <w:vAlign w:val="center"/>
            <w:hideMark/>
          </w:tcPr>
          <w:p w14:paraId="6E8A580B"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4C608DDD" w14:textId="77777777" w:rsidR="00745F79" w:rsidRPr="00DA2C92" w:rsidRDefault="00995DF1"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14</w:t>
            </w:r>
          </w:p>
        </w:tc>
      </w:tr>
      <w:tr w:rsidR="00745F79" w:rsidRPr="00DA2C92" w14:paraId="6110E518" w14:textId="77777777" w:rsidTr="005610FB">
        <w:trPr>
          <w:trHeight w:val="331"/>
        </w:trPr>
        <w:tc>
          <w:tcPr>
            <w:tcW w:w="7938" w:type="dxa"/>
            <w:vAlign w:val="center"/>
          </w:tcPr>
          <w:p w14:paraId="41961DA0" w14:textId="2DCA9B0D" w:rsidR="00745F79" w:rsidRPr="00DA2C92" w:rsidRDefault="000C1BD7" w:rsidP="00DA2C92">
            <w:pPr>
              <w:suppressAutoHyphens/>
              <w:spacing w:after="0" w:line="240" w:lineRule="auto"/>
              <w:rPr>
                <w:rFonts w:ascii="Times New Roman" w:hAnsi="Times New Roman"/>
                <w:b/>
                <w:i/>
                <w:sz w:val="24"/>
                <w:szCs w:val="24"/>
              </w:rPr>
            </w:pPr>
            <w:r w:rsidRPr="00DA2C92">
              <w:rPr>
                <w:rFonts w:ascii="Times New Roman" w:hAnsi="Times New Roman"/>
                <w:b/>
                <w:sz w:val="24"/>
                <w:szCs w:val="24"/>
                <w:lang w:eastAsia="ru-RU"/>
              </w:rPr>
              <w:t>И</w:t>
            </w:r>
            <w:r w:rsidR="005610FB" w:rsidRPr="00DA2C92">
              <w:rPr>
                <w:rFonts w:ascii="Times New Roman" w:hAnsi="Times New Roman"/>
                <w:b/>
                <w:sz w:val="24"/>
                <w:szCs w:val="24"/>
                <w:lang w:eastAsia="ru-RU"/>
              </w:rPr>
              <w:t xml:space="preserve">ндивидуальный проект </w:t>
            </w:r>
          </w:p>
        </w:tc>
        <w:tc>
          <w:tcPr>
            <w:tcW w:w="1843" w:type="dxa"/>
            <w:vAlign w:val="center"/>
          </w:tcPr>
          <w:p w14:paraId="36FB4849" w14:textId="0711CA5B" w:rsidR="00745F79" w:rsidRPr="00DA2C92" w:rsidRDefault="00C84832" w:rsidP="00DA2C92">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12</w:t>
            </w:r>
          </w:p>
        </w:tc>
      </w:tr>
      <w:tr w:rsidR="005610FB" w:rsidRPr="00DA2C92" w14:paraId="42EA6382" w14:textId="77777777" w:rsidTr="00AC1F5F">
        <w:trPr>
          <w:trHeight w:val="331"/>
        </w:trPr>
        <w:tc>
          <w:tcPr>
            <w:tcW w:w="7938" w:type="dxa"/>
            <w:vAlign w:val="center"/>
          </w:tcPr>
          <w:p w14:paraId="6031BBFC" w14:textId="77777777" w:rsidR="005610FB" w:rsidRPr="00DA2C92" w:rsidRDefault="005610FB" w:rsidP="00DA2C92">
            <w:pPr>
              <w:suppressAutoHyphens/>
              <w:spacing w:after="0" w:line="240" w:lineRule="auto"/>
              <w:rPr>
                <w:rFonts w:ascii="Times New Roman" w:hAnsi="Times New Roman"/>
                <w:b/>
                <w:i/>
                <w:sz w:val="24"/>
                <w:szCs w:val="24"/>
              </w:rPr>
            </w:pPr>
            <w:r w:rsidRPr="00DA2C92">
              <w:rPr>
                <w:rFonts w:ascii="Times New Roman" w:hAnsi="Times New Roman"/>
                <w:b/>
                <w:iCs/>
                <w:sz w:val="24"/>
                <w:szCs w:val="24"/>
              </w:rPr>
              <w:t>Промежуточная аттестация (</w:t>
            </w:r>
            <w:r w:rsidRPr="00DA2C92">
              <w:rPr>
                <w:rFonts w:ascii="Times New Roman" w:hAnsi="Times New Roman"/>
                <w:b/>
                <w:sz w:val="24"/>
                <w:szCs w:val="24"/>
              </w:rPr>
              <w:t xml:space="preserve">дифференцированный </w:t>
            </w:r>
            <w:r w:rsidRPr="00DA2C92">
              <w:rPr>
                <w:rFonts w:ascii="Times New Roman" w:hAnsi="Times New Roman"/>
                <w:b/>
                <w:iCs/>
                <w:sz w:val="24"/>
                <w:szCs w:val="24"/>
              </w:rPr>
              <w:t>зачет)</w:t>
            </w:r>
          </w:p>
        </w:tc>
        <w:tc>
          <w:tcPr>
            <w:tcW w:w="1843" w:type="dxa"/>
            <w:vAlign w:val="center"/>
          </w:tcPr>
          <w:p w14:paraId="6F058C75" w14:textId="77777777" w:rsidR="005610FB" w:rsidRPr="00DA2C92" w:rsidRDefault="000424C4" w:rsidP="00DA2C92">
            <w:pPr>
              <w:suppressAutoHyphens/>
              <w:spacing w:after="0" w:line="240" w:lineRule="auto"/>
              <w:jc w:val="center"/>
              <w:rPr>
                <w:rFonts w:ascii="Times New Roman" w:hAnsi="Times New Roman"/>
                <w:b/>
                <w:iCs/>
                <w:sz w:val="24"/>
                <w:szCs w:val="24"/>
                <w:highlight w:val="yellow"/>
              </w:rPr>
            </w:pPr>
            <w:r w:rsidRPr="00DA2C92">
              <w:rPr>
                <w:rFonts w:ascii="Times New Roman" w:hAnsi="Times New Roman"/>
                <w:b/>
                <w:iCs/>
                <w:sz w:val="24"/>
                <w:szCs w:val="24"/>
              </w:rPr>
              <w:t>2</w:t>
            </w:r>
          </w:p>
        </w:tc>
      </w:tr>
      <w:bookmarkEnd w:id="10"/>
    </w:tbl>
    <w:p w14:paraId="7A1F01C7"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129433C5"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745F79" w:rsidRPr="00DA2C92" w:rsidSect="005610FB">
          <w:pgSz w:w="11906" w:h="16838"/>
          <w:pgMar w:top="1134" w:right="850" w:bottom="1134" w:left="1701" w:header="708" w:footer="708" w:gutter="0"/>
          <w:cols w:space="720"/>
          <w:docGrid w:linePitch="299"/>
        </w:sectPr>
      </w:pPr>
    </w:p>
    <w:p w14:paraId="5A92C570" w14:textId="05CE6299" w:rsidR="00745F79" w:rsidRPr="00DA2C92" w:rsidRDefault="00745F79" w:rsidP="00DA2C92">
      <w:pPr>
        <w:spacing w:after="0" w:line="240" w:lineRule="auto"/>
        <w:rPr>
          <w:rFonts w:ascii="Times New Roman" w:hAnsi="Times New Roman"/>
          <w:b/>
          <w:bCs/>
          <w:caps/>
          <w:sz w:val="24"/>
          <w:szCs w:val="24"/>
        </w:rPr>
      </w:pPr>
      <w:r w:rsidRPr="00DA2C92">
        <w:rPr>
          <w:rFonts w:ascii="Times New Roman" w:hAnsi="Times New Roman"/>
          <w:b/>
          <w:bCs/>
          <w:sz w:val="24"/>
          <w:szCs w:val="24"/>
        </w:rPr>
        <w:lastRenderedPageBreak/>
        <w:t xml:space="preserve">2.2. </w:t>
      </w:r>
      <w:r w:rsidR="005B1743" w:rsidRPr="00DA2C92">
        <w:rPr>
          <w:rFonts w:ascii="Times New Roman" w:hAnsi="Times New Roman"/>
          <w:b/>
          <w:bCs/>
          <w:sz w:val="24"/>
          <w:szCs w:val="24"/>
        </w:rPr>
        <w:t>Т</w:t>
      </w:r>
      <w:r w:rsidRPr="00DA2C92">
        <w:rPr>
          <w:rFonts w:ascii="Times New Roman" w:hAnsi="Times New Roman"/>
          <w:b/>
          <w:bCs/>
          <w:sz w:val="24"/>
          <w:szCs w:val="24"/>
        </w:rPr>
        <w:t>ематический план и содержание дисциплины</w:t>
      </w:r>
      <w:r w:rsidR="00C84832">
        <w:rPr>
          <w:rFonts w:ascii="Times New Roman" w:hAnsi="Times New Roman"/>
          <w:b/>
          <w:bCs/>
          <w:sz w:val="24"/>
          <w:szCs w:val="24"/>
        </w:rPr>
        <w:t xml:space="preserve"> ОО.02 Литература</w:t>
      </w:r>
    </w:p>
    <w:p w14:paraId="4BAD2E5B" w14:textId="77777777" w:rsidR="005B1743" w:rsidRPr="00DA2C92" w:rsidRDefault="005B1743" w:rsidP="00DA2C92">
      <w:pPr>
        <w:spacing w:after="0" w:line="240"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9217"/>
        <w:gridCol w:w="1115"/>
        <w:gridCol w:w="2211"/>
      </w:tblGrid>
      <w:tr w:rsidR="000C1BD7" w:rsidRPr="00DA2C92" w14:paraId="67C0A44F" w14:textId="77777777" w:rsidTr="00BD2041">
        <w:trPr>
          <w:trHeight w:val="20"/>
        </w:trPr>
        <w:tc>
          <w:tcPr>
            <w:tcW w:w="825" w:type="pct"/>
            <w:vAlign w:val="center"/>
          </w:tcPr>
          <w:p w14:paraId="4DD83CA3"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bookmarkStart w:id="11" w:name="_Hlk109219056"/>
            <w:r w:rsidRPr="00DA2C92">
              <w:rPr>
                <w:rFonts w:ascii="Times New Roman" w:hAnsi="Times New Roman"/>
                <w:b/>
                <w:bCs/>
                <w:sz w:val="24"/>
                <w:szCs w:val="24"/>
              </w:rPr>
              <w:t>Наименование разделов и тем</w:t>
            </w:r>
          </w:p>
        </w:tc>
        <w:tc>
          <w:tcPr>
            <w:tcW w:w="3068" w:type="pct"/>
            <w:vAlign w:val="center"/>
          </w:tcPr>
          <w:p w14:paraId="7B9B2269"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14:paraId="09841740"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Объем часов</w:t>
            </w:r>
          </w:p>
        </w:tc>
        <w:tc>
          <w:tcPr>
            <w:tcW w:w="736" w:type="pct"/>
            <w:vAlign w:val="center"/>
          </w:tcPr>
          <w:p w14:paraId="2B7CA487"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bCs/>
                <w:sz w:val="24"/>
                <w:szCs w:val="24"/>
              </w:rPr>
            </w:pPr>
            <w:r w:rsidRPr="00DA2C92">
              <w:rPr>
                <w:rFonts w:ascii="Times New Roman" w:hAnsi="Times New Roman"/>
                <w:b/>
                <w:bCs/>
                <w:sz w:val="24"/>
                <w:szCs w:val="24"/>
              </w:rPr>
              <w:t>Формируемые компетенции</w:t>
            </w:r>
          </w:p>
        </w:tc>
      </w:tr>
      <w:tr w:rsidR="005442B6" w:rsidRPr="00DA2C92" w14:paraId="51FC54F0" w14:textId="77777777" w:rsidTr="00BD2041">
        <w:trPr>
          <w:trHeight w:val="20"/>
        </w:trPr>
        <w:tc>
          <w:tcPr>
            <w:tcW w:w="825" w:type="pct"/>
          </w:tcPr>
          <w:p w14:paraId="646C5FA9"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1</w:t>
            </w:r>
          </w:p>
        </w:tc>
        <w:tc>
          <w:tcPr>
            <w:tcW w:w="3068" w:type="pct"/>
          </w:tcPr>
          <w:p w14:paraId="2C9EC4FD"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371" w:type="pct"/>
          </w:tcPr>
          <w:p w14:paraId="61F7FBA5"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3</w:t>
            </w:r>
          </w:p>
        </w:tc>
        <w:tc>
          <w:tcPr>
            <w:tcW w:w="736" w:type="pct"/>
          </w:tcPr>
          <w:p w14:paraId="017DCBB3"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4</w:t>
            </w:r>
          </w:p>
        </w:tc>
      </w:tr>
      <w:tr w:rsidR="004B7273" w:rsidRPr="00DA2C92" w14:paraId="111F9D1A" w14:textId="77777777" w:rsidTr="005761B5">
        <w:trPr>
          <w:trHeight w:val="20"/>
        </w:trPr>
        <w:tc>
          <w:tcPr>
            <w:tcW w:w="5000" w:type="pct"/>
            <w:gridSpan w:val="4"/>
          </w:tcPr>
          <w:p w14:paraId="58535CE5" w14:textId="77777777" w:rsidR="004B7273" w:rsidRPr="00DA2C92" w:rsidRDefault="004B7273"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i/>
                <w:sz w:val="24"/>
                <w:szCs w:val="24"/>
              </w:rPr>
              <w:t>Основное содержание</w:t>
            </w:r>
          </w:p>
        </w:tc>
      </w:tr>
      <w:tr w:rsidR="00964CD8" w:rsidRPr="00DA2C92" w14:paraId="024FD2D6" w14:textId="77777777" w:rsidTr="00BD2041">
        <w:trPr>
          <w:trHeight w:val="20"/>
        </w:trPr>
        <w:tc>
          <w:tcPr>
            <w:tcW w:w="825" w:type="pct"/>
            <w:vMerge w:val="restart"/>
          </w:tcPr>
          <w:p w14:paraId="04DAB51B"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Введение</w:t>
            </w:r>
          </w:p>
        </w:tc>
        <w:tc>
          <w:tcPr>
            <w:tcW w:w="3068" w:type="pct"/>
          </w:tcPr>
          <w:p w14:paraId="55628B4C"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bCs/>
                <w:sz w:val="24"/>
                <w:szCs w:val="24"/>
              </w:rPr>
              <w:t>Содержание учебного материала</w:t>
            </w:r>
          </w:p>
        </w:tc>
        <w:tc>
          <w:tcPr>
            <w:tcW w:w="371" w:type="pct"/>
          </w:tcPr>
          <w:p w14:paraId="4086CF2E"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A2C92" w14:paraId="6964FB0C" w14:textId="77777777" w:rsidTr="00BD2041">
        <w:trPr>
          <w:trHeight w:val="20"/>
        </w:trPr>
        <w:tc>
          <w:tcPr>
            <w:tcW w:w="825" w:type="pct"/>
            <w:vMerge/>
          </w:tcPr>
          <w:p w14:paraId="4B58148A"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A2C92" w:rsidRDefault="00D00CCA"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tcPr>
          <w:p w14:paraId="338DFE63"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21BD40D" w14:textId="77777777" w:rsidTr="00604D85">
        <w:trPr>
          <w:trHeight w:val="20"/>
        </w:trPr>
        <w:tc>
          <w:tcPr>
            <w:tcW w:w="3893" w:type="pct"/>
            <w:gridSpan w:val="2"/>
          </w:tcPr>
          <w:p w14:paraId="43E727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w:t>
            </w:r>
          </w:p>
          <w:p w14:paraId="6CD6E6D1" w14:textId="15EAD75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sz w:val="24"/>
                <w:szCs w:val="24"/>
              </w:rPr>
              <w:t xml:space="preserve">Человек и его время: классики первой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4051183E" w14:textId="1E77A07B"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268CBC" w14:textId="77777777" w:rsidTr="00BD2041">
        <w:trPr>
          <w:trHeight w:val="20"/>
        </w:trPr>
        <w:tc>
          <w:tcPr>
            <w:tcW w:w="825" w:type="pct"/>
            <w:vMerge w:val="restart"/>
          </w:tcPr>
          <w:p w14:paraId="30ABB94D" w14:textId="5E4D663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sz w:val="24"/>
                <w:szCs w:val="24"/>
              </w:rPr>
              <w:t xml:space="preserve">Тема 1.1 </w:t>
            </w:r>
            <w:r w:rsidRPr="00DA2C92">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176B1201" w14:textId="1ED6D7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019E6F75" w14:textId="41A1ED5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DC648B" w:rsidRPr="00DA2C92" w14:paraId="28DBA348" w14:textId="77777777" w:rsidTr="00BD2041">
        <w:trPr>
          <w:trHeight w:val="20"/>
        </w:trPr>
        <w:tc>
          <w:tcPr>
            <w:tcW w:w="825" w:type="pct"/>
            <w:vMerge/>
          </w:tcPr>
          <w:p w14:paraId="6549E886" w14:textId="0E228B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A2C92">
              <w:rPr>
                <w:rFonts w:ascii="Times New Roman" w:hAnsi="Times New Roman"/>
                <w:bCs/>
                <w:sz w:val="24"/>
                <w:szCs w:val="24"/>
              </w:rPr>
              <w:t>мемориализации</w:t>
            </w:r>
            <w:proofErr w:type="spellEnd"/>
            <w:r w:rsidRPr="00DA2C92">
              <w:rPr>
                <w:rFonts w:ascii="Times New Roman" w:hAnsi="Times New Roman"/>
                <w:bCs/>
                <w:sz w:val="24"/>
                <w:szCs w:val="24"/>
              </w:rPr>
              <w:t xml:space="preserve"> его имени. Пушкин и современность, образы Пушкина в массовой культуре: </w:t>
            </w:r>
            <w:proofErr w:type="spellStart"/>
            <w:r w:rsidRPr="00DA2C92">
              <w:rPr>
                <w:rFonts w:ascii="Times New Roman" w:hAnsi="Times New Roman"/>
                <w:bCs/>
                <w:sz w:val="24"/>
                <w:szCs w:val="24"/>
              </w:rPr>
              <w:t>эмблематичность</w:t>
            </w:r>
            <w:proofErr w:type="spellEnd"/>
            <w:r w:rsidRPr="00DA2C92">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p w14:paraId="3AADFE39" w14:textId="5E6E29A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550CBD5B" w14:textId="77777777" w:rsidTr="00DC648B">
        <w:trPr>
          <w:trHeight w:val="61"/>
        </w:trPr>
        <w:tc>
          <w:tcPr>
            <w:tcW w:w="825" w:type="pct"/>
            <w:vMerge/>
          </w:tcPr>
          <w:p w14:paraId="0D13CD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A2C92">
              <w:rPr>
                <w:rFonts w:ascii="Times New Roman" w:hAnsi="Times New Roman"/>
                <w:iCs/>
                <w:sz w:val="24"/>
                <w:szCs w:val="24"/>
              </w:rPr>
              <w:t>2</w:t>
            </w:r>
          </w:p>
        </w:tc>
        <w:tc>
          <w:tcPr>
            <w:tcW w:w="736" w:type="pct"/>
            <w:vMerge/>
          </w:tcPr>
          <w:p w14:paraId="3347657A" w14:textId="0045F46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411BBD19" w14:textId="77777777" w:rsidTr="00604D85">
        <w:trPr>
          <w:trHeight w:val="239"/>
        </w:trPr>
        <w:tc>
          <w:tcPr>
            <w:tcW w:w="825" w:type="pct"/>
            <w:vMerge w:val="restart"/>
          </w:tcPr>
          <w:p w14:paraId="3AAF982A" w14:textId="77777777" w:rsidR="00DC648B" w:rsidRPr="00DA2C92" w:rsidRDefault="00DC648B" w:rsidP="00DA2C92">
            <w:pPr>
              <w:spacing w:after="0" w:line="240" w:lineRule="auto"/>
              <w:jc w:val="center"/>
              <w:rPr>
                <w:rFonts w:ascii="Times New Roman" w:hAnsi="Times New Roman"/>
                <w:bCs/>
                <w:sz w:val="24"/>
                <w:szCs w:val="24"/>
              </w:rPr>
            </w:pPr>
            <w:r w:rsidRPr="00DA2C92">
              <w:rPr>
                <w:rFonts w:ascii="Times New Roman" w:hAnsi="Times New Roman"/>
                <w:b/>
                <w:sz w:val="24"/>
                <w:szCs w:val="24"/>
              </w:rPr>
              <w:t>Тема 1.2</w:t>
            </w:r>
            <w:r w:rsidRPr="00DA2C92">
              <w:rPr>
                <w:rFonts w:ascii="Times New Roman" w:hAnsi="Times New Roman"/>
                <w:bCs/>
                <w:sz w:val="24"/>
                <w:szCs w:val="24"/>
              </w:rPr>
              <w:t xml:space="preserve"> </w:t>
            </w:r>
          </w:p>
          <w:p w14:paraId="03C2C803" w14:textId="7D6D635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A2C92">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5ED6434F" w14:textId="1271661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tcPr>
          <w:p w14:paraId="5CE10F7B" w14:textId="6E544EB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1BD5A1A6" w14:textId="77777777" w:rsidTr="00BD2041">
        <w:trPr>
          <w:trHeight w:val="20"/>
        </w:trPr>
        <w:tc>
          <w:tcPr>
            <w:tcW w:w="825" w:type="pct"/>
            <w:vMerge/>
          </w:tcPr>
          <w:p w14:paraId="13583EE3" w14:textId="54757FAB"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018D61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w:t>
            </w:r>
            <w:r w:rsidRPr="00DA2C92">
              <w:rPr>
                <w:rFonts w:ascii="Times New Roman" w:hAnsi="Times New Roman"/>
                <w:bCs/>
                <w:sz w:val="24"/>
                <w:szCs w:val="24"/>
              </w:rPr>
              <w:lastRenderedPageBreak/>
              <w:t>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35AA8409" w14:textId="77777777" w:rsidTr="00BD2041">
        <w:trPr>
          <w:trHeight w:val="20"/>
        </w:trPr>
        <w:tc>
          <w:tcPr>
            <w:tcW w:w="825" w:type="pct"/>
            <w:vMerge/>
          </w:tcPr>
          <w:p w14:paraId="6DA72E3A" w14:textId="77777777" w:rsidR="00DC648B" w:rsidRPr="00DA2C92" w:rsidRDefault="00DC648B" w:rsidP="00DA2C92">
            <w:pPr>
              <w:spacing w:after="0" w:line="240" w:lineRule="auto"/>
              <w:jc w:val="center"/>
              <w:rPr>
                <w:rFonts w:ascii="Times New Roman" w:hAnsi="Times New Roman"/>
                <w:b/>
                <w:bCs/>
                <w:strike/>
                <w:sz w:val="24"/>
                <w:szCs w:val="24"/>
              </w:rPr>
            </w:pPr>
          </w:p>
        </w:tc>
        <w:tc>
          <w:tcPr>
            <w:tcW w:w="3068" w:type="pct"/>
          </w:tcPr>
          <w:p w14:paraId="41A5478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xml:space="preserve">; 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48ECF10" w14:textId="227D7DE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A2C92" w14:paraId="15026E8B" w14:textId="77777777" w:rsidTr="00604D85">
        <w:trPr>
          <w:trHeight w:val="309"/>
        </w:trPr>
        <w:tc>
          <w:tcPr>
            <w:tcW w:w="5000" w:type="pct"/>
            <w:gridSpan w:val="4"/>
          </w:tcPr>
          <w:p w14:paraId="7BAC1DD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A2C92" w14:paraId="63E7C0F8" w14:textId="77777777" w:rsidTr="00BD2041">
        <w:trPr>
          <w:trHeight w:val="653"/>
        </w:trPr>
        <w:tc>
          <w:tcPr>
            <w:tcW w:w="825" w:type="pct"/>
            <w:vMerge w:val="restart"/>
          </w:tcPr>
          <w:p w14:paraId="19579A7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r w:rsidRPr="00DA2C92">
              <w:rPr>
                <w:rFonts w:ascii="Times New Roman" w:hAnsi="Times New Roman"/>
                <w:b/>
                <w:bCs/>
                <w:iCs/>
                <w:sz w:val="24"/>
                <w:szCs w:val="24"/>
              </w:rPr>
              <w:t>«Дело мастера боится»</w:t>
            </w:r>
          </w:p>
        </w:tc>
        <w:tc>
          <w:tcPr>
            <w:tcW w:w="3068" w:type="pct"/>
          </w:tcPr>
          <w:p w14:paraId="50CCD9F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5DD378D4"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w:t>
            </w:r>
          </w:p>
        </w:tc>
        <w:tc>
          <w:tcPr>
            <w:tcW w:w="736" w:type="pct"/>
          </w:tcPr>
          <w:p w14:paraId="6ED1063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A2C92" w14:paraId="566B1E09" w14:textId="77777777" w:rsidTr="00BD2041">
        <w:trPr>
          <w:trHeight w:val="739"/>
        </w:trPr>
        <w:tc>
          <w:tcPr>
            <w:tcW w:w="825" w:type="pct"/>
            <w:vMerge/>
          </w:tcPr>
          <w:p w14:paraId="4CE2E068"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p>
        </w:tc>
        <w:tc>
          <w:tcPr>
            <w:tcW w:w="3068" w:type="pct"/>
          </w:tcPr>
          <w:p w14:paraId="36C7C85A"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анализ высказываний писателей о мастерстве</w:t>
            </w:r>
            <w:r w:rsidRPr="00DA2C92">
              <w:rPr>
                <w:rFonts w:ascii="Times New Roman" w:hAnsi="Times New Roman"/>
                <w:b/>
                <w:sz w:val="24"/>
                <w:szCs w:val="24"/>
              </w:rPr>
              <w:t xml:space="preserve">; </w:t>
            </w:r>
            <w:r w:rsidRPr="00DA2C92">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A2C92">
              <w:rPr>
                <w:rFonts w:ascii="Times New Roman" w:hAnsi="Times New Roman"/>
                <w:bCs/>
                <w:sz w:val="24"/>
                <w:szCs w:val="24"/>
              </w:rPr>
              <w:t>«Что значит быть мастером своего дела?»</w:t>
            </w:r>
          </w:p>
        </w:tc>
        <w:tc>
          <w:tcPr>
            <w:tcW w:w="371" w:type="pct"/>
          </w:tcPr>
          <w:p w14:paraId="295E04FB"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tcPr>
          <w:p w14:paraId="1E7F9FFD" w14:textId="77777777" w:rsidR="00C84832" w:rsidRDefault="00683AC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6F1D452" w14:textId="0D62B3B0"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F82F96">
              <w:rPr>
                <w:rFonts w:ascii="Times New Roman" w:hAnsi="Times New Roman"/>
                <w:b/>
                <w:bCs/>
                <w:i/>
                <w:iCs/>
                <w:sz w:val="24"/>
                <w:szCs w:val="24"/>
              </w:rPr>
              <w:t>1.1,1.4, 2.1</w:t>
            </w:r>
          </w:p>
        </w:tc>
      </w:tr>
      <w:tr w:rsidR="00BE411D" w:rsidRPr="00DA2C92" w14:paraId="5F229547" w14:textId="77777777" w:rsidTr="00964218">
        <w:trPr>
          <w:trHeight w:val="276"/>
        </w:trPr>
        <w:tc>
          <w:tcPr>
            <w:tcW w:w="5000" w:type="pct"/>
            <w:gridSpan w:val="4"/>
          </w:tcPr>
          <w:p w14:paraId="666C2DB6"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i/>
                <w:sz w:val="24"/>
                <w:szCs w:val="24"/>
              </w:rPr>
              <w:t>Основное содержание</w:t>
            </w:r>
          </w:p>
        </w:tc>
      </w:tr>
      <w:tr w:rsidR="00604D85" w:rsidRPr="00DA2C92" w14:paraId="4864A28E" w14:textId="77777777" w:rsidTr="00604D85">
        <w:trPr>
          <w:trHeight w:val="985"/>
        </w:trPr>
        <w:tc>
          <w:tcPr>
            <w:tcW w:w="3893" w:type="pct"/>
            <w:gridSpan w:val="2"/>
          </w:tcPr>
          <w:p w14:paraId="16F1D51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Раздел 2 </w:t>
            </w:r>
          </w:p>
          <w:p w14:paraId="2CF66D08" w14:textId="56899BF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38</w:t>
            </w:r>
          </w:p>
        </w:tc>
        <w:tc>
          <w:tcPr>
            <w:tcW w:w="736" w:type="pct"/>
          </w:tcPr>
          <w:p w14:paraId="139EA675" w14:textId="518B5EE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A7BC53D" w14:textId="77777777" w:rsidTr="00604D85">
        <w:trPr>
          <w:trHeight w:val="366"/>
        </w:trPr>
        <w:tc>
          <w:tcPr>
            <w:tcW w:w="825" w:type="pct"/>
            <w:vMerge w:val="restart"/>
          </w:tcPr>
          <w:p w14:paraId="1ED0E56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2.1</w:t>
            </w:r>
          </w:p>
          <w:p w14:paraId="6C891473" w14:textId="4EFC9C0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sz w:val="24"/>
                <w:szCs w:val="24"/>
              </w:rPr>
              <w:t>Драматургия А.Н. Островского в театре. Судьба женщины в XIX веке и ее отражение в драмах А. Н. Островского (1823—1886)</w:t>
            </w:r>
          </w:p>
        </w:tc>
        <w:tc>
          <w:tcPr>
            <w:tcW w:w="3068" w:type="pct"/>
          </w:tcPr>
          <w:p w14:paraId="61E2794F" w14:textId="5B10BA2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b/>
                <w:bCs/>
                <w:sz w:val="24"/>
                <w:szCs w:val="24"/>
              </w:rPr>
              <w:t>Содержание учебного материала</w:t>
            </w:r>
            <w:r w:rsidRPr="00DA2C92">
              <w:rPr>
                <w:rFonts w:ascii="Times New Roman" w:hAnsi="Times New Roman"/>
                <w:sz w:val="24"/>
                <w:szCs w:val="24"/>
              </w:rPr>
              <w:t xml:space="preserve"> </w:t>
            </w:r>
          </w:p>
        </w:tc>
        <w:tc>
          <w:tcPr>
            <w:tcW w:w="371" w:type="pct"/>
          </w:tcPr>
          <w:p w14:paraId="4854BD84" w14:textId="68036C5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4</w:t>
            </w:r>
          </w:p>
        </w:tc>
        <w:tc>
          <w:tcPr>
            <w:tcW w:w="736" w:type="pct"/>
            <w:vMerge w:val="restart"/>
          </w:tcPr>
          <w:p w14:paraId="75F7476B" w14:textId="3931360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604D85" w:rsidRPr="00DA2C92" w14:paraId="2D5F4297" w14:textId="77777777" w:rsidTr="00BD2041">
        <w:trPr>
          <w:trHeight w:val="276"/>
        </w:trPr>
        <w:tc>
          <w:tcPr>
            <w:tcW w:w="825" w:type="pct"/>
            <w:vMerge/>
          </w:tcPr>
          <w:p w14:paraId="0A1FDE17" w14:textId="431885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A2C92">
              <w:rPr>
                <w:rFonts w:ascii="Times New Roman" w:hAnsi="Times New Roman"/>
                <w:sz w:val="24"/>
                <w:szCs w:val="24"/>
              </w:rPr>
              <w:t>сторителлинг</w:t>
            </w:r>
            <w:proofErr w:type="spellEnd"/>
            <w:r w:rsidRPr="00DA2C92">
              <w:rPr>
                <w:rFonts w:ascii="Times New Roman" w:hAnsi="Times New Roman"/>
                <w:sz w:val="24"/>
                <w:szCs w:val="24"/>
              </w:rPr>
              <w:t xml:space="preserve">,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w:t>
            </w:r>
            <w:r w:rsidRPr="00DA2C92">
              <w:rPr>
                <w:rFonts w:ascii="Times New Roman" w:hAnsi="Times New Roman"/>
                <w:sz w:val="24"/>
                <w:szCs w:val="24"/>
              </w:rPr>
              <w:lastRenderedPageBreak/>
              <w:t>веке и ее отражение в драмах А. Н. Островского</w:t>
            </w:r>
            <w:r w:rsidRPr="00DA2C92">
              <w:rPr>
                <w:rFonts w:ascii="Times New Roman" w:hAnsi="Times New Roman"/>
                <w:i/>
                <w:sz w:val="24"/>
                <w:szCs w:val="24"/>
              </w:rPr>
              <w:t>.</w:t>
            </w:r>
            <w:r w:rsidRPr="00DA2C92">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53BDA491" w14:textId="61C76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8F05AA6" w14:textId="77777777" w:rsidTr="00BD2041">
        <w:trPr>
          <w:trHeight w:val="20"/>
        </w:trPr>
        <w:tc>
          <w:tcPr>
            <w:tcW w:w="825" w:type="pct"/>
            <w:vMerge/>
          </w:tcPr>
          <w:p w14:paraId="3A8A749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iCs/>
                <w:color w:val="000000" w:themeColor="text1"/>
                <w:sz w:val="24"/>
                <w:szCs w:val="24"/>
                <w:lang w:eastAsia="ru-RU"/>
              </w:rPr>
              <w:t xml:space="preserve">Инсценировка в малых группах эпизодов пьесы; </w:t>
            </w:r>
            <w:r w:rsidRPr="00DA2C92">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97642E0" w14:textId="213C3A7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D1C8EC9" w14:textId="77777777" w:rsidTr="00BD2041">
        <w:trPr>
          <w:trHeight w:val="20"/>
        </w:trPr>
        <w:tc>
          <w:tcPr>
            <w:tcW w:w="825" w:type="pct"/>
            <w:vMerge w:val="restart"/>
          </w:tcPr>
          <w:p w14:paraId="3D7E540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2.2</w:t>
            </w:r>
          </w:p>
          <w:p w14:paraId="599B805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Илья Ильич Обломов как вневременной тип и одна из граней</w:t>
            </w:r>
          </w:p>
          <w:p w14:paraId="2A35A20B" w14:textId="3D984A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национального характера</w:t>
            </w:r>
          </w:p>
        </w:tc>
        <w:tc>
          <w:tcPr>
            <w:tcW w:w="3068" w:type="pct"/>
          </w:tcPr>
          <w:p w14:paraId="669654AA" w14:textId="121FCA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303AE157" w14:textId="287FD95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4</w:t>
            </w:r>
          </w:p>
        </w:tc>
        <w:tc>
          <w:tcPr>
            <w:tcW w:w="736" w:type="pct"/>
            <w:vMerge w:val="restart"/>
          </w:tcPr>
          <w:p w14:paraId="5DE38971" w14:textId="0C18A5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44F098B" w14:textId="77777777" w:rsidTr="00BD2041">
        <w:trPr>
          <w:trHeight w:val="947"/>
        </w:trPr>
        <w:tc>
          <w:tcPr>
            <w:tcW w:w="825" w:type="pct"/>
            <w:vMerge/>
          </w:tcPr>
          <w:p w14:paraId="5F8E4D79" w14:textId="43DB92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CB48495" w14:textId="4786AFA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C88DB05" w14:textId="77777777" w:rsidTr="00BD2041">
        <w:trPr>
          <w:trHeight w:val="1064"/>
        </w:trPr>
        <w:tc>
          <w:tcPr>
            <w:tcW w:w="825" w:type="pct"/>
            <w:vMerge/>
          </w:tcPr>
          <w:p w14:paraId="072DF15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A2C92">
              <w:rPr>
                <w:rFonts w:ascii="Times New Roman" w:hAnsi="Times New Roman"/>
                <w:sz w:val="24"/>
                <w:szCs w:val="24"/>
              </w:rPr>
              <w:t>очинение «Что от Обломова есть во мне?»</w:t>
            </w:r>
          </w:p>
        </w:tc>
        <w:tc>
          <w:tcPr>
            <w:tcW w:w="371" w:type="pct"/>
          </w:tcPr>
          <w:p w14:paraId="7F4BEE5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vMerge/>
          </w:tcPr>
          <w:p w14:paraId="1F03B6CF" w14:textId="7014ED8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C3EC61A" w14:textId="77777777" w:rsidTr="00604D85">
        <w:trPr>
          <w:trHeight w:val="199"/>
        </w:trPr>
        <w:tc>
          <w:tcPr>
            <w:tcW w:w="825" w:type="pct"/>
            <w:vMerge w:val="restart"/>
          </w:tcPr>
          <w:p w14:paraId="71D3685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2.3</w:t>
            </w:r>
          </w:p>
          <w:p w14:paraId="745937DC" w14:textId="565653E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Новый герой, «отрицающий всё», в романе И. С. Тургенева (1818 — 1883) «Отцы и дети»</w:t>
            </w:r>
          </w:p>
        </w:tc>
        <w:tc>
          <w:tcPr>
            <w:tcW w:w="3068" w:type="pct"/>
          </w:tcPr>
          <w:p w14:paraId="1DC0F5C0" w14:textId="252B32C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0EA07FEC" w14:textId="405C04A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3E584AEA" w14:textId="74EAB7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08765A24" w14:textId="77777777" w:rsidTr="00BD2041">
        <w:trPr>
          <w:trHeight w:val="20"/>
        </w:trPr>
        <w:tc>
          <w:tcPr>
            <w:tcW w:w="825" w:type="pct"/>
            <w:vMerge/>
          </w:tcPr>
          <w:p w14:paraId="1BC9D15E" w14:textId="283651B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2EFBF857" w14:textId="7FB820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Д. И. Писарева "Базаров"</w:t>
            </w:r>
          </w:p>
        </w:tc>
        <w:tc>
          <w:tcPr>
            <w:tcW w:w="371" w:type="pct"/>
          </w:tcPr>
          <w:p w14:paraId="1372E7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311819" w14:textId="55D203D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EB5024A" w14:textId="77777777" w:rsidTr="00BD2041">
        <w:trPr>
          <w:trHeight w:val="1840"/>
        </w:trPr>
        <w:tc>
          <w:tcPr>
            <w:tcW w:w="825" w:type="pct"/>
            <w:vMerge/>
          </w:tcPr>
          <w:p w14:paraId="3F6CCF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Работа с избранными эпизодами романа (чтение, обсуждение) Написание </w:t>
            </w:r>
            <w:r w:rsidRPr="00DA2C92">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14:paraId="0642CDC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BDC54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01AF3664" w14:textId="77777777" w:rsidTr="009A4BBF">
        <w:trPr>
          <w:trHeight w:val="357"/>
        </w:trPr>
        <w:tc>
          <w:tcPr>
            <w:tcW w:w="5000" w:type="pct"/>
            <w:gridSpan w:val="4"/>
          </w:tcPr>
          <w:p w14:paraId="7F6931F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1D20B255" w14:textId="77777777" w:rsidTr="00BD2041">
        <w:trPr>
          <w:trHeight w:val="923"/>
        </w:trPr>
        <w:tc>
          <w:tcPr>
            <w:tcW w:w="825" w:type="pct"/>
            <w:vMerge w:val="restart"/>
          </w:tcPr>
          <w:p w14:paraId="39C6437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b/>
                <w:sz w:val="24"/>
                <w:szCs w:val="24"/>
              </w:rPr>
              <w:t>«Ты профессией астронома метростроевца не удивишь!..»</w:t>
            </w:r>
          </w:p>
          <w:p w14:paraId="0616FB5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8EEECF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4E4EE603"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87D61E1" w14:textId="2B2132AA" w:rsidR="00DC648B" w:rsidRPr="00DA2C92" w:rsidRDefault="00F82F9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1.1,1.4, 2.1</w:t>
            </w:r>
          </w:p>
        </w:tc>
      </w:tr>
      <w:tr w:rsidR="00DC648B" w:rsidRPr="00DA2C92" w14:paraId="4A6F5C4B" w14:textId="77777777" w:rsidTr="00BD2041">
        <w:trPr>
          <w:trHeight w:val="922"/>
        </w:trPr>
        <w:tc>
          <w:tcPr>
            <w:tcW w:w="825" w:type="pct"/>
            <w:vMerge/>
          </w:tcPr>
          <w:p w14:paraId="0A6626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A2C92">
              <w:rPr>
                <w:rFonts w:ascii="Times New Roman" w:hAnsi="Times New Roman"/>
                <w:sz w:val="24"/>
                <w:szCs w:val="24"/>
              </w:rPr>
              <w:t>инфоресурсами</w:t>
            </w:r>
            <w:proofErr w:type="spellEnd"/>
            <w:r w:rsidRPr="00DA2C92">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A2C92">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4DD576A" w14:textId="13CA7E7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514B2389" w14:textId="77777777" w:rsidTr="009A4BBF">
        <w:trPr>
          <w:trHeight w:val="322"/>
        </w:trPr>
        <w:tc>
          <w:tcPr>
            <w:tcW w:w="5000" w:type="pct"/>
            <w:gridSpan w:val="4"/>
          </w:tcPr>
          <w:p w14:paraId="2D347A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759C4A40" w14:textId="77777777" w:rsidTr="00BD2041">
        <w:trPr>
          <w:trHeight w:val="20"/>
        </w:trPr>
        <w:tc>
          <w:tcPr>
            <w:tcW w:w="825" w:type="pct"/>
            <w:vMerge w:val="restart"/>
          </w:tcPr>
          <w:p w14:paraId="4A9F25B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2.4</w:t>
            </w:r>
          </w:p>
          <w:p w14:paraId="5676F3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Люди и реальность в сказках М. Е. Салтыкова-Щедрина </w:t>
            </w:r>
            <w:r w:rsidRPr="00DA2C92">
              <w:rPr>
                <w:rFonts w:ascii="Times New Roman" w:hAnsi="Times New Roman"/>
                <w:sz w:val="24"/>
                <w:szCs w:val="24"/>
              </w:rPr>
              <w:lastRenderedPageBreak/>
              <w:t>(1826—1889): русская жизнь в иносказаниях</w:t>
            </w:r>
          </w:p>
        </w:tc>
        <w:tc>
          <w:tcPr>
            <w:tcW w:w="3068" w:type="pct"/>
          </w:tcPr>
          <w:p w14:paraId="2C706E3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70416A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CA80A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5F275CEE" w14:textId="77777777" w:rsidTr="00BD2041">
        <w:trPr>
          <w:trHeight w:val="20"/>
        </w:trPr>
        <w:tc>
          <w:tcPr>
            <w:tcW w:w="825" w:type="pct"/>
            <w:vMerge/>
          </w:tcPr>
          <w:p w14:paraId="07D95F8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93295A3" w14:textId="76A02C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Работа с избранными</w:t>
            </w:r>
            <w:r w:rsidRPr="00DA2C92">
              <w:rPr>
                <w:rFonts w:ascii="Times New Roman" w:hAnsi="Times New Roman"/>
                <w:b/>
                <w:sz w:val="24"/>
                <w:szCs w:val="24"/>
              </w:rPr>
              <w:t xml:space="preserve"> </w:t>
            </w:r>
            <w:r w:rsidRPr="00DA2C92">
              <w:rPr>
                <w:rFonts w:ascii="Times New Roman" w:hAnsi="Times New Roman"/>
                <w:sz w:val="24"/>
                <w:szCs w:val="24"/>
              </w:rPr>
              <w:t>эпизодами, подготовка инсценировки, иллюстраций; п</w:t>
            </w:r>
            <w:r w:rsidRPr="00DA2C92">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94A6200" w14:textId="77777777" w:rsidTr="00E75D03">
        <w:trPr>
          <w:trHeight w:val="841"/>
        </w:trPr>
        <w:tc>
          <w:tcPr>
            <w:tcW w:w="825" w:type="pct"/>
            <w:vMerge w:val="restart"/>
          </w:tcPr>
          <w:p w14:paraId="0424FF2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2.5</w:t>
            </w:r>
          </w:p>
          <w:p w14:paraId="1A5CB20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14:paraId="7126F8A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F1F1D40"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A2C92">
              <w:rPr>
                <w:rFonts w:ascii="Times New Roman" w:hAnsi="Times New Roman"/>
                <w:sz w:val="24"/>
                <w:szCs w:val="24"/>
              </w:rPr>
              <w:t>раскольниковской</w:t>
            </w:r>
            <w:proofErr w:type="spellEnd"/>
            <w:r w:rsidRPr="00DA2C92">
              <w:rPr>
                <w:rFonts w:ascii="Times New Roman" w:hAnsi="Times New Roman"/>
                <w:sz w:val="24"/>
                <w:szCs w:val="24"/>
              </w:rPr>
              <w:t xml:space="preserve"> «арифметики»; </w:t>
            </w:r>
            <w:proofErr w:type="spellStart"/>
            <w:r w:rsidRPr="00DA2C92">
              <w:rPr>
                <w:rFonts w:ascii="Times New Roman" w:hAnsi="Times New Roman"/>
                <w:sz w:val="24"/>
                <w:szCs w:val="24"/>
              </w:rPr>
              <w:t>антигуманность</w:t>
            </w:r>
            <w:proofErr w:type="spellEnd"/>
            <w:r w:rsidRPr="00DA2C92">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14:paraId="67B20BC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347A779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FC1D42C" w14:textId="77777777" w:rsidTr="00BD2041">
        <w:trPr>
          <w:trHeight w:val="20"/>
        </w:trPr>
        <w:tc>
          <w:tcPr>
            <w:tcW w:w="825" w:type="pct"/>
            <w:vMerge/>
          </w:tcPr>
          <w:p w14:paraId="159E6FC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A2C92">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A2C92">
              <w:rPr>
                <w:rFonts w:ascii="Times New Roman" w:hAnsi="Times New Roman"/>
                <w:sz w:val="24"/>
                <w:szCs w:val="24"/>
              </w:rPr>
              <w:t>«Почему Раскольников убивает?» (В. Набоков) или текста-</w:t>
            </w:r>
            <w:r w:rsidRPr="00DA2C92">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68E18B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65C3104" w14:textId="77777777" w:rsidTr="00BD2041">
        <w:trPr>
          <w:trHeight w:val="20"/>
        </w:trPr>
        <w:tc>
          <w:tcPr>
            <w:tcW w:w="825" w:type="pct"/>
            <w:vMerge w:val="restart"/>
          </w:tcPr>
          <w:p w14:paraId="39F563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2.6</w:t>
            </w:r>
          </w:p>
          <w:p w14:paraId="1609D0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Человек в поиске правды и любви: «любовь – это деятельное желание добра другому…» – в творчестве Л. Н. </w:t>
            </w:r>
            <w:r w:rsidRPr="00DA2C92">
              <w:rPr>
                <w:rFonts w:ascii="Times New Roman" w:hAnsi="Times New Roman"/>
                <w:sz w:val="24"/>
                <w:szCs w:val="24"/>
              </w:rPr>
              <w:lastRenderedPageBreak/>
              <w:t>Толстого (1828—1910)</w:t>
            </w:r>
          </w:p>
        </w:tc>
        <w:tc>
          <w:tcPr>
            <w:tcW w:w="3068" w:type="pct"/>
          </w:tcPr>
          <w:p w14:paraId="1181649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2BFBD07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w:t>
            </w:r>
            <w:r w:rsidRPr="00DA2C92">
              <w:rPr>
                <w:rFonts w:ascii="Times New Roman" w:hAnsi="Times New Roman"/>
                <w:sz w:val="24"/>
                <w:szCs w:val="24"/>
              </w:rPr>
              <w:lastRenderedPageBreak/>
              <w:t>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4</w:t>
            </w:r>
          </w:p>
        </w:tc>
        <w:tc>
          <w:tcPr>
            <w:tcW w:w="736" w:type="pct"/>
            <w:vMerge w:val="restart"/>
          </w:tcPr>
          <w:p w14:paraId="31DB55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083DD8AD" w14:textId="77777777" w:rsidTr="00BD2041">
        <w:trPr>
          <w:trHeight w:val="20"/>
        </w:trPr>
        <w:tc>
          <w:tcPr>
            <w:tcW w:w="825" w:type="pct"/>
            <w:vMerge/>
          </w:tcPr>
          <w:p w14:paraId="59D1423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 с</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A2C92">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A2C92">
              <w:rPr>
                <w:rFonts w:ascii="Times New Roman" w:hAnsi="Times New Roman"/>
                <w:color w:val="000000" w:themeColor="text1"/>
                <w:sz w:val="24"/>
                <w:szCs w:val="24"/>
                <w:lang w:eastAsia="ru-RU"/>
              </w:rPr>
              <w:t>инфоресурсами</w:t>
            </w:r>
            <w:proofErr w:type="spellEnd"/>
            <w:r w:rsidRPr="00DA2C92">
              <w:rPr>
                <w:rFonts w:ascii="Times New Roman" w:hAnsi="Times New Roman"/>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90F3A56" w14:textId="30CF4BF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D1E975D" w14:textId="77777777" w:rsidTr="009A4BBF">
        <w:trPr>
          <w:trHeight w:val="361"/>
        </w:trPr>
        <w:tc>
          <w:tcPr>
            <w:tcW w:w="5000" w:type="pct"/>
            <w:gridSpan w:val="4"/>
          </w:tcPr>
          <w:p w14:paraId="47AE19B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57F07289" w14:textId="77777777" w:rsidTr="00BD2041">
        <w:trPr>
          <w:trHeight w:val="1058"/>
        </w:trPr>
        <w:tc>
          <w:tcPr>
            <w:tcW w:w="825" w:type="pct"/>
            <w:vMerge w:val="restart"/>
          </w:tcPr>
          <w:p w14:paraId="19A1C8F8" w14:textId="77777777" w:rsidR="00DC648B" w:rsidRPr="00DA2C92" w:rsidRDefault="00DC648B" w:rsidP="00DA2C92">
            <w:pPr>
              <w:spacing w:after="0" w:line="240" w:lineRule="auto"/>
              <w:jc w:val="both"/>
              <w:rPr>
                <w:rFonts w:ascii="Times New Roman" w:hAnsi="Times New Roman"/>
                <w:b/>
                <w:bCs/>
                <w:iCs/>
                <w:sz w:val="24"/>
                <w:szCs w:val="24"/>
              </w:rPr>
            </w:pPr>
            <w:r w:rsidRPr="00DA2C92">
              <w:rPr>
                <w:rFonts w:ascii="Times New Roman" w:hAnsi="Times New Roman"/>
                <w:b/>
                <w:bCs/>
                <w:iCs/>
                <w:sz w:val="24"/>
                <w:szCs w:val="24"/>
              </w:rPr>
              <w:t>«</w:t>
            </w:r>
            <w:r w:rsidRPr="00DA2C92">
              <w:rPr>
                <w:rFonts w:ascii="Times New Roman" w:hAnsi="Times New Roman"/>
                <w:b/>
                <w:bCs/>
                <w:sz w:val="24"/>
                <w:szCs w:val="24"/>
                <w:lang w:eastAsia="ru-RU"/>
              </w:rPr>
              <w:t>Каждый должен быть величествен в своем деле</w:t>
            </w:r>
            <w:r w:rsidRPr="00DA2C92">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B965D2B" w14:textId="5D99F205"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и повести Н.С. Лескова</w:t>
            </w:r>
          </w:p>
          <w:p w14:paraId="2B0F8B79" w14:textId="563E357A"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Обобщение и систематизация знаний о профессиональном мастерстве</w:t>
            </w:r>
            <w:r w:rsidRPr="00DA2C92">
              <w:rPr>
                <w:rFonts w:ascii="Times New Roman" w:hAnsi="Times New Roman"/>
                <w:b/>
                <w:sz w:val="24"/>
                <w:szCs w:val="24"/>
              </w:rPr>
              <w:t xml:space="preserve">. </w:t>
            </w:r>
            <w:r w:rsidRPr="00DA2C92">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66F0408D"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0945DB08" w14:textId="5498B10C" w:rsidR="00DC648B" w:rsidRPr="00DA2C92" w:rsidRDefault="00F82F9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1.1,1.4, 2.1</w:t>
            </w:r>
          </w:p>
        </w:tc>
      </w:tr>
      <w:tr w:rsidR="00DC648B" w:rsidRPr="00DA2C92" w14:paraId="489AAA49" w14:textId="77777777" w:rsidTr="00BD2041">
        <w:trPr>
          <w:trHeight w:val="1057"/>
        </w:trPr>
        <w:tc>
          <w:tcPr>
            <w:tcW w:w="825" w:type="pct"/>
            <w:vMerge/>
          </w:tcPr>
          <w:p w14:paraId="3E66C730" w14:textId="77777777" w:rsidR="00DC648B" w:rsidRPr="00DA2C92" w:rsidRDefault="00DC648B" w:rsidP="00DA2C92">
            <w:pPr>
              <w:spacing w:after="0" w:line="240" w:lineRule="auto"/>
              <w:jc w:val="both"/>
              <w:rPr>
                <w:rFonts w:ascii="Times New Roman" w:hAnsi="Times New Roman"/>
                <w:b/>
                <w:bCs/>
                <w:iCs/>
                <w:sz w:val="24"/>
                <w:szCs w:val="24"/>
              </w:rPr>
            </w:pPr>
          </w:p>
        </w:tc>
        <w:tc>
          <w:tcPr>
            <w:tcW w:w="3068" w:type="pct"/>
          </w:tcPr>
          <w:p w14:paraId="07F458FA"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C3E99AF" w14:textId="527A251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38F615F" w14:textId="77777777" w:rsidTr="00604D85">
        <w:trPr>
          <w:trHeight w:val="309"/>
        </w:trPr>
        <w:tc>
          <w:tcPr>
            <w:tcW w:w="5000" w:type="pct"/>
            <w:gridSpan w:val="4"/>
          </w:tcPr>
          <w:p w14:paraId="708398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3E59299" w14:textId="77777777" w:rsidTr="00BD2041">
        <w:trPr>
          <w:trHeight w:val="20"/>
        </w:trPr>
        <w:tc>
          <w:tcPr>
            <w:tcW w:w="825" w:type="pct"/>
            <w:vMerge w:val="restart"/>
          </w:tcPr>
          <w:p w14:paraId="2E972A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2.7</w:t>
            </w:r>
          </w:p>
          <w:p w14:paraId="78553B3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E74FEF0"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w:t>
            </w:r>
            <w:proofErr w:type="spellStart"/>
            <w:r w:rsidRPr="00DA2C92">
              <w:rPr>
                <w:rFonts w:ascii="Times New Roman" w:hAnsi="Times New Roman"/>
                <w:sz w:val="24"/>
                <w:szCs w:val="24"/>
              </w:rPr>
              <w:t>страстию</w:t>
            </w:r>
            <w:proofErr w:type="spellEnd"/>
            <w:r w:rsidRPr="00DA2C92">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DA2C92">
              <w:rPr>
                <w:rFonts w:ascii="Times New Roman" w:hAnsi="Times New Roman"/>
                <w:sz w:val="24"/>
                <w:szCs w:val="24"/>
              </w:rPr>
              <w:t>Еремушке</w:t>
            </w:r>
            <w:proofErr w:type="spellEnd"/>
            <w:r w:rsidRPr="00DA2C92">
              <w:rPr>
                <w:rFonts w:ascii="Times New Roman" w:hAnsi="Times New Roman"/>
                <w:sz w:val="24"/>
                <w:szCs w:val="24"/>
              </w:rPr>
              <w:t xml:space="preserve">»,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w:t>
            </w:r>
            <w:r w:rsidRPr="00DA2C92">
              <w:rPr>
                <w:rFonts w:ascii="Times New Roman" w:hAnsi="Times New Roman"/>
                <w:sz w:val="24"/>
                <w:szCs w:val="24"/>
              </w:rPr>
              <w:lastRenderedPageBreak/>
              <w:t>«Кому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14:paraId="19652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586A5FA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D0AB8E9" w14:textId="77777777" w:rsidTr="00BD2041">
        <w:trPr>
          <w:trHeight w:val="20"/>
        </w:trPr>
        <w:tc>
          <w:tcPr>
            <w:tcW w:w="825" w:type="pct"/>
            <w:vMerge/>
          </w:tcPr>
          <w:p w14:paraId="193598C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п</w:t>
            </w:r>
            <w:r w:rsidRPr="00DA2C92">
              <w:rPr>
                <w:rFonts w:ascii="Times New Roman" w:hAnsi="Times New Roman"/>
                <w:color w:val="000000" w:themeColor="text1"/>
                <w:sz w:val="24"/>
                <w:szCs w:val="24"/>
                <w:lang w:eastAsia="ru-RU"/>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A2C92">
              <w:rPr>
                <w:rFonts w:ascii="Times New Roman" w:hAnsi="Times New Roman"/>
                <w:color w:val="000000" w:themeColor="text1"/>
                <w:sz w:val="24"/>
                <w:szCs w:val="24"/>
                <w:lang w:eastAsia="ru-RU"/>
              </w:rPr>
              <w:t>инфоресурсами</w:t>
            </w:r>
            <w:proofErr w:type="spellEnd"/>
            <w:r w:rsidRPr="00DA2C92">
              <w:rPr>
                <w:rFonts w:ascii="Times New Roman" w:hAnsi="Times New Roman"/>
                <w:color w:val="000000" w:themeColor="text1"/>
                <w:sz w:val="24"/>
                <w:szCs w:val="24"/>
                <w:lang w:eastAsia="ru-RU"/>
              </w:rPr>
              <w:t>:</w:t>
            </w:r>
            <w:r w:rsidRPr="00DA2C92">
              <w:rPr>
                <w:rFonts w:ascii="Times New Roman" w:hAnsi="Times New Roman"/>
                <w:i/>
                <w:color w:val="000000" w:themeColor="text1"/>
                <w:sz w:val="24"/>
                <w:szCs w:val="24"/>
                <w:lang w:eastAsia="ru-RU"/>
              </w:rPr>
              <w:t xml:space="preserve"> </w:t>
            </w:r>
            <w:r w:rsidRPr="00DA2C92">
              <w:rPr>
                <w:rFonts w:ascii="Times New Roman" w:hAnsi="Times New Roman"/>
                <w:color w:val="000000" w:themeColor="text1"/>
                <w:sz w:val="24"/>
                <w:szCs w:val="24"/>
                <w:lang w:eastAsia="ru-RU"/>
              </w:rPr>
              <w:t>сообщение о легендарном сюжете об атамане Кудеяре в фольклоре и его воплощении в поэме Некрасова</w:t>
            </w:r>
          </w:p>
        </w:tc>
        <w:tc>
          <w:tcPr>
            <w:tcW w:w="371" w:type="pct"/>
          </w:tcPr>
          <w:p w14:paraId="105601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E7DD96B" w14:textId="1DF105DB"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ADE3AA6" w14:textId="77777777" w:rsidTr="00BD2041">
        <w:trPr>
          <w:trHeight w:val="20"/>
        </w:trPr>
        <w:tc>
          <w:tcPr>
            <w:tcW w:w="825" w:type="pct"/>
            <w:vMerge w:val="restart"/>
          </w:tcPr>
          <w:p w14:paraId="2F6490B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2.8</w:t>
            </w:r>
          </w:p>
          <w:p w14:paraId="4010C70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1CBFA31"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Ф.И. Тютчев: «Наш век», «</w:t>
            </w:r>
            <w:proofErr w:type="spellStart"/>
            <w:r w:rsidRPr="00DA2C92">
              <w:rPr>
                <w:rFonts w:ascii="Times New Roman" w:hAnsi="Times New Roman"/>
                <w:sz w:val="24"/>
                <w:szCs w:val="24"/>
              </w:rPr>
              <w:t>Silentium</w:t>
            </w:r>
            <w:proofErr w:type="spellEnd"/>
            <w:r w:rsidRPr="00DA2C92">
              <w:rPr>
                <w:rFonts w:ascii="Times New Roman" w:hAnsi="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949DF00"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А.А. Фета, идиллический пейзаж.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A2C92">
              <w:rPr>
                <w:rFonts w:ascii="Times New Roman" w:hAnsi="Times New Roman"/>
                <w:b/>
                <w:sz w:val="24"/>
                <w:szCs w:val="24"/>
              </w:rPr>
              <w:t xml:space="preserve"> </w:t>
            </w:r>
            <w:r w:rsidRPr="00DA2C92">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2C7D38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F3A7B6D" w14:textId="77777777" w:rsidTr="00BD2041">
        <w:trPr>
          <w:trHeight w:val="20"/>
        </w:trPr>
        <w:tc>
          <w:tcPr>
            <w:tcW w:w="825" w:type="pct"/>
            <w:vMerge/>
          </w:tcPr>
          <w:p w14:paraId="1A7CE02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
                <w:sz w:val="24"/>
                <w:szCs w:val="24"/>
              </w:rPr>
              <w:t xml:space="preserve">; </w:t>
            </w:r>
            <w:r w:rsidRPr="00DA2C92">
              <w:rPr>
                <w:rFonts w:ascii="Times New Roman" w:hAnsi="Times New Roman"/>
                <w:sz w:val="24"/>
                <w:szCs w:val="24"/>
              </w:rPr>
              <w:t xml:space="preserve">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14:paraId="509397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930C676" w14:textId="73F9B57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D1F9651" w14:textId="77777777" w:rsidTr="00BD2041">
        <w:trPr>
          <w:trHeight w:val="20"/>
        </w:trPr>
        <w:tc>
          <w:tcPr>
            <w:tcW w:w="825" w:type="pct"/>
            <w:vMerge w:val="restart"/>
          </w:tcPr>
          <w:p w14:paraId="319DE74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2.9</w:t>
            </w:r>
          </w:p>
          <w:p w14:paraId="11BE71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DCD759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41B9DFB" w14:textId="77777777" w:rsidTr="00BD2041">
        <w:trPr>
          <w:trHeight w:val="20"/>
        </w:trPr>
        <w:tc>
          <w:tcPr>
            <w:tcW w:w="825" w:type="pct"/>
            <w:vMerge/>
          </w:tcPr>
          <w:p w14:paraId="5FD67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Инсценировка избранных эпизодов пьесы</w:t>
            </w:r>
            <w:r w:rsidRPr="00DA2C92">
              <w:rPr>
                <w:rFonts w:ascii="Times New Roman" w:hAnsi="Times New Roman"/>
                <w:b/>
                <w:sz w:val="24"/>
                <w:szCs w:val="24"/>
              </w:rPr>
              <w:t xml:space="preserve">. </w:t>
            </w:r>
            <w:r w:rsidRPr="00DA2C92">
              <w:rPr>
                <w:rFonts w:ascii="Times New Roman" w:hAnsi="Times New Roman"/>
                <w:sz w:val="24"/>
                <w:szCs w:val="24"/>
              </w:rPr>
              <w:t>Подготовка и участие</w:t>
            </w:r>
            <w:r w:rsidRPr="00DA2C92">
              <w:rPr>
                <w:rFonts w:ascii="Times New Roman" w:hAnsi="Times New Roman"/>
                <w:b/>
                <w:sz w:val="24"/>
                <w:szCs w:val="24"/>
              </w:rPr>
              <w:t xml:space="preserve"> </w:t>
            </w:r>
            <w:r w:rsidRPr="00DA2C92">
              <w:rPr>
                <w:rFonts w:ascii="Times New Roman" w:hAnsi="Times New Roman"/>
                <w:sz w:val="24"/>
                <w:szCs w:val="24"/>
              </w:rPr>
              <w:t>в дискуссии</w:t>
            </w:r>
            <w:r w:rsidRPr="00DA2C92">
              <w:rPr>
                <w:rFonts w:ascii="Times New Roman" w:hAnsi="Times New Roman"/>
                <w:b/>
                <w:sz w:val="24"/>
                <w:szCs w:val="24"/>
              </w:rPr>
              <w:t xml:space="preserve"> «</w:t>
            </w:r>
            <w:r w:rsidRPr="00DA2C92">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DA2C92">
              <w:rPr>
                <w:rFonts w:ascii="Times New Roman" w:hAnsi="Times New Roman"/>
                <w:sz w:val="24"/>
                <w:szCs w:val="24"/>
              </w:rPr>
              <w:t>инфоресурсами</w:t>
            </w:r>
            <w:proofErr w:type="spellEnd"/>
            <w:r w:rsidRPr="00DA2C92">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88EA9F9" w14:textId="4B1FB63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BE03E1D" w14:textId="77777777" w:rsidTr="00604D85">
        <w:trPr>
          <w:trHeight w:val="363"/>
        </w:trPr>
        <w:tc>
          <w:tcPr>
            <w:tcW w:w="5000" w:type="pct"/>
            <w:gridSpan w:val="4"/>
          </w:tcPr>
          <w:p w14:paraId="72888EE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7FDB0DDE" w14:textId="77777777" w:rsidTr="00BD2041">
        <w:trPr>
          <w:trHeight w:val="683"/>
        </w:trPr>
        <w:tc>
          <w:tcPr>
            <w:tcW w:w="825" w:type="pct"/>
            <w:vMerge w:val="restart"/>
          </w:tcPr>
          <w:p w14:paraId="64BBCFE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3657F1CA"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sz w:val="24"/>
                <w:szCs w:val="24"/>
              </w:rPr>
              <w:t xml:space="preserve">Роль профессии в положении человека в социуме. </w:t>
            </w:r>
            <w:r w:rsidRPr="00DA2C92">
              <w:rPr>
                <w:rStyle w:val="ad"/>
                <w:rFonts w:ascii="Times New Roman" w:hAnsi="Times New Roman"/>
                <w:i/>
                <w:sz w:val="24"/>
                <w:szCs w:val="24"/>
                <w:shd w:val="clear" w:color="auto" w:fill="FFFFFF"/>
              </w:rPr>
              <w:t>Резюме</w:t>
            </w:r>
            <w:r w:rsidRPr="00DA2C92">
              <w:rPr>
                <w:rStyle w:val="apple-converted-space"/>
                <w:sz w:val="24"/>
                <w:szCs w:val="24"/>
                <w:shd w:val="clear" w:color="auto" w:fill="FFFFFF"/>
              </w:rPr>
              <w:t xml:space="preserve"> как </w:t>
            </w:r>
            <w:r w:rsidRPr="00DA2C92">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A2C92">
              <w:rPr>
                <w:rFonts w:ascii="Times New Roman" w:hAnsi="Times New Roman"/>
                <w:iCs/>
                <w:sz w:val="24"/>
                <w:szCs w:val="24"/>
              </w:rPr>
              <w:t>Цель резюме</w:t>
            </w:r>
            <w:r w:rsidRPr="00DA2C92">
              <w:rPr>
                <w:rFonts w:ascii="Times New Roman" w:hAnsi="Times New Roman"/>
                <w:sz w:val="24"/>
                <w:szCs w:val="24"/>
              </w:rPr>
              <w:t xml:space="preserve"> – привлечь </w:t>
            </w:r>
            <w:r w:rsidRPr="00DA2C92">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A2C92">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A2C92">
              <w:rPr>
                <w:rFonts w:ascii="Times New Roman" w:hAnsi="Times New Roman"/>
                <w:iCs/>
                <w:sz w:val="24"/>
                <w:szCs w:val="24"/>
                <w:shd w:val="clear" w:color="auto" w:fill="FFFFFF"/>
              </w:rPr>
              <w:t>Резюме</w:t>
            </w:r>
            <w:r w:rsidRPr="00DA2C92">
              <w:rPr>
                <w:rFonts w:ascii="Times New Roman" w:hAnsi="Times New Roman"/>
                <w:i/>
                <w:sz w:val="24"/>
                <w:szCs w:val="24"/>
                <w:shd w:val="clear" w:color="auto" w:fill="FFFFFF"/>
              </w:rPr>
              <w:t xml:space="preserve"> </w:t>
            </w:r>
            <w:r w:rsidRPr="00DA2C92">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A2C92">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709F84D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558EF24" w14:textId="5349E9CD" w:rsidR="00DC648B" w:rsidRPr="00DA2C92" w:rsidRDefault="00F82F9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1.1,1.4, 2.1</w:t>
            </w:r>
          </w:p>
        </w:tc>
      </w:tr>
      <w:tr w:rsidR="00DC648B" w:rsidRPr="00DA2C92" w14:paraId="437D2FDB" w14:textId="77777777" w:rsidTr="00BD2041">
        <w:trPr>
          <w:trHeight w:val="682"/>
        </w:trPr>
        <w:tc>
          <w:tcPr>
            <w:tcW w:w="825" w:type="pct"/>
            <w:vMerge/>
          </w:tcPr>
          <w:p w14:paraId="11AFFD08" w14:textId="77777777" w:rsidR="00DC648B" w:rsidRPr="00DA2C92" w:rsidRDefault="00DC648B" w:rsidP="00DA2C92">
            <w:pPr>
              <w:spacing w:after="0" w:line="240" w:lineRule="auto"/>
              <w:jc w:val="both"/>
              <w:rPr>
                <w:rFonts w:ascii="Times New Roman" w:hAnsi="Times New Roman"/>
                <w:b/>
                <w:sz w:val="24"/>
                <w:szCs w:val="24"/>
              </w:rPr>
            </w:pPr>
          </w:p>
        </w:tc>
        <w:tc>
          <w:tcPr>
            <w:tcW w:w="3068" w:type="pct"/>
          </w:tcPr>
          <w:p w14:paraId="278AC74B"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bCs/>
                <w:sz w:val="24"/>
                <w:szCs w:val="24"/>
              </w:rPr>
              <w:t xml:space="preserve">Практические занятия: </w:t>
            </w:r>
            <w:r w:rsidRPr="00DA2C92">
              <w:rPr>
                <w:rFonts w:ascii="Times New Roman" w:hAnsi="Times New Roman"/>
                <w:sz w:val="24"/>
                <w:szCs w:val="24"/>
              </w:rPr>
              <w:t>Отличие</w:t>
            </w:r>
            <w:r w:rsidRPr="00DA2C92">
              <w:rPr>
                <w:rFonts w:ascii="Times New Roman" w:hAnsi="Times New Roman"/>
                <w:b/>
                <w:bCs/>
                <w:sz w:val="24"/>
                <w:szCs w:val="24"/>
              </w:rPr>
              <w:t xml:space="preserve"> </w:t>
            </w:r>
            <w:r w:rsidRPr="00DA2C92">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A2C92">
              <w:rPr>
                <w:rFonts w:ascii="Times New Roman" w:hAnsi="Times New Roman"/>
                <w:b/>
                <w:bCs/>
                <w:sz w:val="24"/>
                <w:szCs w:val="24"/>
              </w:rPr>
              <w:t xml:space="preserve"> </w:t>
            </w:r>
            <w:r w:rsidRPr="00DA2C92">
              <w:rPr>
                <w:rFonts w:ascii="Times New Roman" w:hAnsi="Times New Roman"/>
                <w:sz w:val="24"/>
                <w:szCs w:val="24"/>
              </w:rPr>
              <w:t>Работа с образцовым документом резюме.</w:t>
            </w:r>
            <w:r w:rsidRPr="00DA2C92">
              <w:rPr>
                <w:rFonts w:ascii="Times New Roman" w:hAnsi="Times New Roman"/>
                <w:b/>
                <w:bCs/>
                <w:sz w:val="24"/>
                <w:szCs w:val="24"/>
              </w:rPr>
              <w:t xml:space="preserve"> </w:t>
            </w:r>
            <w:r w:rsidRPr="00DA2C92">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F7C029E" w14:textId="01E606C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3A09D823" w14:textId="77777777" w:rsidTr="00970A1A">
        <w:trPr>
          <w:trHeight w:val="20"/>
        </w:trPr>
        <w:tc>
          <w:tcPr>
            <w:tcW w:w="5000" w:type="pct"/>
            <w:gridSpan w:val="4"/>
          </w:tcPr>
          <w:p w14:paraId="34A1B0D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A2C92">
              <w:rPr>
                <w:rFonts w:ascii="Times New Roman" w:hAnsi="Times New Roman"/>
                <w:b/>
                <w:bCs/>
                <w:i/>
                <w:sz w:val="24"/>
                <w:szCs w:val="24"/>
              </w:rPr>
              <w:t>Основное содержание</w:t>
            </w:r>
          </w:p>
        </w:tc>
      </w:tr>
      <w:tr w:rsidR="00604D85" w:rsidRPr="00DA2C92" w14:paraId="5231192A" w14:textId="77777777" w:rsidTr="00604D85">
        <w:trPr>
          <w:trHeight w:val="20"/>
        </w:trPr>
        <w:tc>
          <w:tcPr>
            <w:tcW w:w="3893" w:type="pct"/>
            <w:gridSpan w:val="2"/>
          </w:tcPr>
          <w:p w14:paraId="35D5782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3.</w:t>
            </w:r>
          </w:p>
          <w:p w14:paraId="7DF2D35D" w14:textId="12C6DA1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«Человек в поиске прекрасного»:</w:t>
            </w:r>
            <w:r w:rsidR="00DC648B" w:rsidRPr="00DA2C92">
              <w:rPr>
                <w:rFonts w:ascii="Times New Roman" w:hAnsi="Times New Roman"/>
                <w:b/>
                <w:bCs/>
                <w:sz w:val="24"/>
                <w:szCs w:val="24"/>
              </w:rPr>
              <w:t xml:space="preserve"> </w:t>
            </w:r>
            <w:r w:rsidRPr="00DA2C92">
              <w:rPr>
                <w:rFonts w:ascii="Times New Roman" w:hAnsi="Times New Roman"/>
                <w:b/>
                <w:bCs/>
                <w:sz w:val="24"/>
                <w:szCs w:val="24"/>
              </w:rPr>
              <w:t>Русская литература рубежа X</w:t>
            </w:r>
            <w:r w:rsidRPr="00DA2C92">
              <w:rPr>
                <w:rFonts w:ascii="Times New Roman" w:hAnsi="Times New Roman"/>
                <w:b/>
                <w:bCs/>
                <w:sz w:val="24"/>
                <w:szCs w:val="24"/>
                <w:lang w:val="en-US"/>
              </w:rPr>
              <w:t>I</w:t>
            </w:r>
            <w:r w:rsidRPr="00DA2C92">
              <w:rPr>
                <w:rFonts w:ascii="Times New Roman" w:hAnsi="Times New Roman"/>
                <w:b/>
                <w:bCs/>
                <w:sz w:val="24"/>
                <w:szCs w:val="24"/>
              </w:rPr>
              <w:t>Х-ХХ веков в контексте социокультурных процессов эпохи</w:t>
            </w:r>
          </w:p>
        </w:tc>
        <w:tc>
          <w:tcPr>
            <w:tcW w:w="371" w:type="pct"/>
          </w:tcPr>
          <w:p w14:paraId="67A3A43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16</w:t>
            </w:r>
          </w:p>
        </w:tc>
        <w:tc>
          <w:tcPr>
            <w:tcW w:w="736" w:type="pct"/>
          </w:tcPr>
          <w:p w14:paraId="0BE102B2" w14:textId="6AC5A24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25BAA85" w14:textId="77777777" w:rsidTr="00BD2041">
        <w:trPr>
          <w:trHeight w:val="20"/>
        </w:trPr>
        <w:tc>
          <w:tcPr>
            <w:tcW w:w="825" w:type="pct"/>
            <w:vMerge w:val="restart"/>
          </w:tcPr>
          <w:p w14:paraId="409F4A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3.1</w:t>
            </w:r>
          </w:p>
          <w:p w14:paraId="39F746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sz w:val="24"/>
                <w:szCs w:val="24"/>
              </w:rPr>
              <w:t>Мотивы лирики и прозы И. А. Бунина</w:t>
            </w:r>
          </w:p>
        </w:tc>
        <w:tc>
          <w:tcPr>
            <w:tcW w:w="3068" w:type="pct"/>
          </w:tcPr>
          <w:p w14:paraId="5E5ACBA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lastRenderedPageBreak/>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6400161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B52BBDE" w14:textId="77777777" w:rsidTr="00BD2041">
        <w:trPr>
          <w:trHeight w:val="440"/>
        </w:trPr>
        <w:tc>
          <w:tcPr>
            <w:tcW w:w="825" w:type="pct"/>
            <w:vMerge/>
          </w:tcPr>
          <w:p w14:paraId="41A9A5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Психологизм бунинской прозы. Пейзаж. Особенности языка: </w:t>
            </w:r>
            <w:proofErr w:type="gramStart"/>
            <w:r w:rsidRPr="00DA2C92">
              <w:rPr>
                <w:rFonts w:ascii="Times New Roman" w:hAnsi="Times New Roman"/>
                <w:bCs/>
                <w:sz w:val="24"/>
                <w:szCs w:val="24"/>
              </w:rPr>
              <w:t>«живопись» словом</w:t>
            </w:r>
            <w:proofErr w:type="gramEnd"/>
            <w:r w:rsidRPr="00DA2C92">
              <w:rPr>
                <w:rFonts w:ascii="Times New Roman" w:hAnsi="Times New Roman"/>
                <w:bCs/>
                <w:sz w:val="24"/>
                <w:szCs w:val="24"/>
              </w:rPr>
              <w:t>, детали-символы, сочетание различных пластов лексики</w:t>
            </w:r>
          </w:p>
        </w:tc>
        <w:tc>
          <w:tcPr>
            <w:tcW w:w="371" w:type="pct"/>
            <w:vMerge/>
          </w:tcPr>
          <w:p w14:paraId="36EAFE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B1BD6C6" w14:textId="77777777" w:rsidTr="00BD2041">
        <w:trPr>
          <w:trHeight w:val="20"/>
        </w:trPr>
        <w:tc>
          <w:tcPr>
            <w:tcW w:w="825" w:type="pct"/>
          </w:tcPr>
          <w:p w14:paraId="2FFE35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3.2</w:t>
            </w:r>
          </w:p>
          <w:p w14:paraId="4651815B" w14:textId="77777777" w:rsidR="00604D85" w:rsidRPr="00DA2C92" w:rsidRDefault="00604D85" w:rsidP="00DA2C92">
            <w:pPr>
              <w:spacing w:after="0" w:line="240" w:lineRule="auto"/>
              <w:jc w:val="both"/>
              <w:rPr>
                <w:rFonts w:ascii="Times New Roman" w:hAnsi="Times New Roman"/>
                <w:b/>
                <w:bCs/>
                <w:sz w:val="24"/>
                <w:szCs w:val="24"/>
              </w:rPr>
            </w:pPr>
            <w:r w:rsidRPr="00DA2C92">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Иванович Куприн</w:t>
            </w:r>
            <w:r w:rsidRPr="00DA2C92">
              <w:rPr>
                <w:rFonts w:ascii="Times New Roman" w:hAnsi="Times New Roman"/>
                <w:sz w:val="24"/>
                <w:szCs w:val="24"/>
              </w:rPr>
              <w:t xml:space="preserve"> (1870–1938) Сведения из биографии.</w:t>
            </w:r>
          </w:p>
          <w:p w14:paraId="03913CC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«Олеся»</w:t>
            </w:r>
            <w:r w:rsidRPr="00DA2C92">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 </w:t>
            </w:r>
            <w:r w:rsidRPr="00DA2C92">
              <w:rPr>
                <w:rFonts w:ascii="Times New Roman" w:hAnsi="Times New Roman"/>
                <w:i/>
                <w:iCs/>
                <w:sz w:val="24"/>
                <w:szCs w:val="24"/>
              </w:rPr>
              <w:t>«Гранатовый браслет»</w:t>
            </w:r>
            <w:r w:rsidRPr="00DA2C92">
              <w:rPr>
                <w:rFonts w:ascii="Times New Roman" w:hAnsi="Times New Roman"/>
                <w:sz w:val="24"/>
                <w:szCs w:val="24"/>
              </w:rPr>
              <w:t xml:space="preserve">. Своеобразие сюжета. Герои о сущности любви. Трагическая история любви </w:t>
            </w:r>
            <w:proofErr w:type="spellStart"/>
            <w:r w:rsidRPr="00DA2C92">
              <w:rPr>
                <w:rFonts w:ascii="Times New Roman" w:hAnsi="Times New Roman"/>
                <w:sz w:val="24"/>
                <w:szCs w:val="24"/>
              </w:rPr>
              <w:t>Желткова</w:t>
            </w:r>
            <w:proofErr w:type="spellEnd"/>
            <w:r w:rsidRPr="00DA2C92">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DA2C92">
              <w:rPr>
                <w:rFonts w:ascii="Times New Roman" w:hAnsi="Times New Roman"/>
                <w:sz w:val="24"/>
                <w:szCs w:val="24"/>
              </w:rPr>
              <w:t>Роом</w:t>
            </w:r>
            <w:proofErr w:type="spellEnd"/>
            <w:r w:rsidRPr="00DA2C92">
              <w:rPr>
                <w:rFonts w:ascii="Times New Roman" w:hAnsi="Times New Roman"/>
                <w:sz w:val="24"/>
                <w:szCs w:val="24"/>
              </w:rPr>
              <w:t>, 1964)</w:t>
            </w:r>
          </w:p>
        </w:tc>
        <w:tc>
          <w:tcPr>
            <w:tcW w:w="371" w:type="pct"/>
          </w:tcPr>
          <w:p w14:paraId="40901F5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40E7E9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2486F06F" w14:textId="77777777" w:rsidTr="00124A82">
        <w:trPr>
          <w:trHeight w:val="274"/>
        </w:trPr>
        <w:tc>
          <w:tcPr>
            <w:tcW w:w="825" w:type="pct"/>
            <w:vMerge w:val="restart"/>
          </w:tcPr>
          <w:p w14:paraId="260B5B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3.3</w:t>
            </w:r>
          </w:p>
          <w:p w14:paraId="1CC005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Герои М. Горького в поисках смысла жизни</w:t>
            </w:r>
          </w:p>
        </w:tc>
        <w:tc>
          <w:tcPr>
            <w:tcW w:w="3068" w:type="pct"/>
          </w:tcPr>
          <w:p w14:paraId="0D9DC8E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92FE069"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Максим Горький</w:t>
            </w:r>
            <w:r w:rsidRPr="00DA2C92">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Рассказ-триптих </w:t>
            </w:r>
            <w:r w:rsidRPr="00DA2C92">
              <w:rPr>
                <w:rFonts w:ascii="Times New Roman" w:hAnsi="Times New Roman"/>
                <w:i/>
                <w:iCs/>
                <w:sz w:val="24"/>
                <w:szCs w:val="24"/>
              </w:rPr>
              <w:t>«Старуха Изергиль»</w:t>
            </w:r>
            <w:r w:rsidRPr="00DA2C92">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DA2C92">
              <w:rPr>
                <w:rFonts w:ascii="Times New Roman" w:hAnsi="Times New Roman"/>
                <w:sz w:val="24"/>
                <w:szCs w:val="24"/>
              </w:rPr>
              <w:t>Ларры</w:t>
            </w:r>
            <w:proofErr w:type="spellEnd"/>
            <w:r w:rsidRPr="00DA2C92">
              <w:rPr>
                <w:rFonts w:ascii="Times New Roman" w:hAnsi="Times New Roman"/>
                <w:sz w:val="24"/>
                <w:szCs w:val="24"/>
              </w:rPr>
              <w:t xml:space="preserve">. Подвиг Данко. Величие и бессмысленность его жертвы. Смысл противопоставления героев. </w:t>
            </w:r>
          </w:p>
          <w:p w14:paraId="554FCC3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Пьеса </w:t>
            </w:r>
            <w:r w:rsidRPr="00DA2C92">
              <w:rPr>
                <w:rFonts w:ascii="Times New Roman" w:hAnsi="Times New Roman"/>
                <w:i/>
                <w:iCs/>
                <w:sz w:val="24"/>
                <w:szCs w:val="24"/>
              </w:rPr>
              <w:t>«На дне».</w:t>
            </w:r>
            <w:r w:rsidRPr="00DA2C92">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71592A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04B4BB6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63A8EA23" w14:textId="77777777" w:rsidTr="00BD2041">
        <w:trPr>
          <w:trHeight w:val="20"/>
        </w:trPr>
        <w:tc>
          <w:tcPr>
            <w:tcW w:w="825" w:type="pct"/>
            <w:vMerge/>
          </w:tcPr>
          <w:p w14:paraId="67C28F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E1229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14:paraId="09DFF74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r w:rsidRPr="00DA2C92">
              <w:rPr>
                <w:rFonts w:ascii="Times New Roman" w:hAnsi="Times New Roman"/>
                <w:bCs/>
                <w:i/>
                <w:sz w:val="24"/>
                <w:szCs w:val="24"/>
              </w:rPr>
              <w:t xml:space="preserve"> </w:t>
            </w:r>
          </w:p>
        </w:tc>
        <w:tc>
          <w:tcPr>
            <w:tcW w:w="736" w:type="pct"/>
            <w:vMerge/>
          </w:tcPr>
          <w:p w14:paraId="701EAB92" w14:textId="623F145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6AD300BC" w14:textId="77777777" w:rsidTr="00BD2041">
        <w:trPr>
          <w:trHeight w:val="20"/>
        </w:trPr>
        <w:tc>
          <w:tcPr>
            <w:tcW w:w="825" w:type="pct"/>
            <w:vMerge w:val="restart"/>
          </w:tcPr>
          <w:p w14:paraId="622B225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3.4</w:t>
            </w:r>
          </w:p>
          <w:p w14:paraId="2BD17D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Серебряный век: общая характеристика и </w:t>
            </w:r>
            <w:r w:rsidRPr="00DA2C92">
              <w:rPr>
                <w:rFonts w:ascii="Times New Roman" w:hAnsi="Times New Roman"/>
                <w:sz w:val="24"/>
                <w:szCs w:val="24"/>
              </w:rPr>
              <w:lastRenderedPageBreak/>
              <w:t>основные представители</w:t>
            </w:r>
          </w:p>
        </w:tc>
        <w:tc>
          <w:tcPr>
            <w:tcW w:w="3068" w:type="pct"/>
          </w:tcPr>
          <w:p w14:paraId="1ED440F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FCE457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74B9D0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BE71E44" w14:textId="77777777" w:rsidTr="00B1538D">
        <w:trPr>
          <w:trHeight w:val="843"/>
        </w:trPr>
        <w:tc>
          <w:tcPr>
            <w:tcW w:w="825" w:type="pct"/>
            <w:vMerge/>
          </w:tcPr>
          <w:p w14:paraId="3BD010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От реализма – к модернизму</w:t>
            </w:r>
          </w:p>
          <w:p w14:paraId="5CAC829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Серебряный век</w:t>
            </w:r>
            <w:r w:rsidRPr="00DA2C92">
              <w:rPr>
                <w:rFonts w:ascii="Times New Roman" w:hAnsi="Times New Roman"/>
                <w:sz w:val="24"/>
                <w:szCs w:val="24"/>
              </w:rPr>
              <w:t xml:space="preserve">: происхождение и смысл определения. Серебряный век как культурно-историческая эпоха. Предпосылки возникновения. Классификация литературных </w:t>
            </w:r>
            <w:r w:rsidRPr="00DA2C92">
              <w:rPr>
                <w:rFonts w:ascii="Times New Roman" w:hAnsi="Times New Roman"/>
                <w:sz w:val="24"/>
                <w:szCs w:val="24"/>
              </w:rPr>
              <w:lastRenderedPageBreak/>
              <w:t>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Символизм.</w:t>
            </w:r>
            <w:r w:rsidRPr="00DA2C92">
              <w:rPr>
                <w:rFonts w:ascii="Times New Roman" w:hAnsi="Times New Roman"/>
                <w:sz w:val="24"/>
                <w:szCs w:val="24"/>
              </w:rPr>
              <w:t xml:space="preserve"> Идея </w:t>
            </w:r>
            <w:proofErr w:type="spellStart"/>
            <w:r w:rsidRPr="00DA2C92">
              <w:rPr>
                <w:rFonts w:ascii="Times New Roman" w:hAnsi="Times New Roman"/>
                <w:sz w:val="24"/>
                <w:szCs w:val="24"/>
              </w:rPr>
              <w:t>двоемирия</w:t>
            </w:r>
            <w:proofErr w:type="spellEnd"/>
            <w:r w:rsidRPr="00DA2C92">
              <w:rPr>
                <w:rFonts w:ascii="Times New Roman" w:hAnsi="Times New Roman"/>
                <w:sz w:val="24"/>
                <w:szCs w:val="24"/>
              </w:rPr>
              <w:t xml:space="preserve"> и обновление художественного языка: расширение значения слова. Поэты-символисты: </w:t>
            </w:r>
            <w:r w:rsidRPr="00DA2C92">
              <w:rPr>
                <w:rFonts w:ascii="Times New Roman" w:hAnsi="Times New Roman"/>
                <w:i/>
                <w:iCs/>
                <w:sz w:val="24"/>
                <w:szCs w:val="24"/>
              </w:rPr>
              <w:t>В.</w:t>
            </w:r>
            <w:r w:rsidRPr="00DA2C92">
              <w:rPr>
                <w:rFonts w:ascii="Times New Roman" w:hAnsi="Times New Roman"/>
                <w:i/>
                <w:iCs/>
                <w:sz w:val="24"/>
                <w:szCs w:val="24"/>
                <w:lang w:val="en-US"/>
              </w:rPr>
              <w:t> </w:t>
            </w:r>
            <w:r w:rsidRPr="00DA2C92">
              <w:rPr>
                <w:rFonts w:ascii="Times New Roman" w:hAnsi="Times New Roman"/>
                <w:i/>
                <w:iCs/>
                <w:sz w:val="24"/>
                <w:szCs w:val="24"/>
              </w:rPr>
              <w:t>Брюсов</w:t>
            </w:r>
            <w:r w:rsidRPr="00DA2C92">
              <w:rPr>
                <w:rFonts w:ascii="Times New Roman" w:hAnsi="Times New Roman"/>
                <w:sz w:val="24"/>
                <w:szCs w:val="24"/>
              </w:rPr>
              <w:t xml:space="preserve"> («Творчество»); </w:t>
            </w:r>
            <w:r w:rsidRPr="00DA2C92">
              <w:rPr>
                <w:rFonts w:ascii="Times New Roman" w:hAnsi="Times New Roman"/>
                <w:i/>
                <w:iCs/>
                <w:sz w:val="24"/>
                <w:szCs w:val="24"/>
              </w:rPr>
              <w:t>К. Бальмонт</w:t>
            </w:r>
            <w:r w:rsidRPr="00DA2C92">
              <w:rPr>
                <w:rFonts w:ascii="Times New Roman" w:hAnsi="Times New Roman"/>
                <w:sz w:val="24"/>
                <w:szCs w:val="24"/>
              </w:rPr>
              <w:t xml:space="preserve"> («Я – изысканность русской медлительной речи…»); </w:t>
            </w:r>
            <w:r w:rsidRPr="00DA2C92">
              <w:rPr>
                <w:rFonts w:ascii="Times New Roman" w:hAnsi="Times New Roman"/>
                <w:i/>
                <w:iCs/>
                <w:sz w:val="24"/>
                <w:szCs w:val="24"/>
              </w:rPr>
              <w:t>А. Белый</w:t>
            </w:r>
            <w:r w:rsidRPr="00DA2C92">
              <w:rPr>
                <w:rFonts w:ascii="Times New Roman" w:hAnsi="Times New Roman"/>
                <w:sz w:val="24"/>
                <w:szCs w:val="24"/>
              </w:rPr>
              <w:t xml:space="preserve"> («Раздумье»).</w:t>
            </w:r>
          </w:p>
          <w:p w14:paraId="40FE71EC" w14:textId="77777777" w:rsidR="00DC648B" w:rsidRPr="00DA2C92" w:rsidRDefault="00DC648B" w:rsidP="00DA2C92">
            <w:pPr>
              <w:spacing w:after="0" w:line="240" w:lineRule="auto"/>
              <w:jc w:val="both"/>
              <w:rPr>
                <w:rFonts w:ascii="Times New Roman" w:hAnsi="Times New Roman"/>
                <w:sz w:val="24"/>
                <w:szCs w:val="24"/>
                <w:shd w:val="clear" w:color="auto" w:fill="FFFFFF"/>
              </w:rPr>
            </w:pPr>
            <w:r w:rsidRPr="00DA2C92">
              <w:rPr>
                <w:rFonts w:ascii="Times New Roman" w:hAnsi="Times New Roman"/>
                <w:i/>
                <w:iCs/>
                <w:sz w:val="24"/>
                <w:szCs w:val="24"/>
              </w:rPr>
              <w:t>Акмеизм.</w:t>
            </w:r>
            <w:r w:rsidRPr="00DA2C92">
              <w:rPr>
                <w:rFonts w:ascii="Times New Roman" w:hAnsi="Times New Roman"/>
                <w:sz w:val="24"/>
                <w:szCs w:val="24"/>
              </w:rPr>
              <w:t xml:space="preserve"> Возвращение к «прекрасной ясности». </w:t>
            </w:r>
            <w:r w:rsidRPr="00DA2C92">
              <w:rPr>
                <w:rFonts w:ascii="Times New Roman" w:hAnsi="Times New Roman"/>
                <w:sz w:val="24"/>
                <w:szCs w:val="24"/>
                <w:shd w:val="clear" w:color="auto" w:fill="FFFFFF"/>
              </w:rPr>
              <w:t xml:space="preserve">Предметность тематики и образов, точность слова. Поэты-акмеисты: </w:t>
            </w:r>
            <w:r w:rsidRPr="00DA2C92">
              <w:rPr>
                <w:rFonts w:ascii="Times New Roman" w:hAnsi="Times New Roman"/>
                <w:i/>
                <w:iCs/>
                <w:sz w:val="24"/>
                <w:szCs w:val="24"/>
                <w:shd w:val="clear" w:color="auto" w:fill="FFFFFF"/>
              </w:rPr>
              <w:t>Н. Гумилев</w:t>
            </w:r>
            <w:r w:rsidRPr="00DA2C92">
              <w:rPr>
                <w:rFonts w:ascii="Times New Roman" w:hAnsi="Times New Roman"/>
                <w:sz w:val="24"/>
                <w:szCs w:val="24"/>
                <w:shd w:val="clear" w:color="auto" w:fill="FFFFFF"/>
              </w:rPr>
              <w:t xml:space="preserve"> («Жираф»); </w:t>
            </w:r>
            <w:r w:rsidRPr="00DA2C92">
              <w:rPr>
                <w:rFonts w:ascii="Times New Roman" w:hAnsi="Times New Roman"/>
                <w:i/>
                <w:iCs/>
                <w:sz w:val="24"/>
                <w:szCs w:val="24"/>
                <w:shd w:val="clear" w:color="auto" w:fill="FFFFFF"/>
              </w:rPr>
              <w:t>С. Городецкий</w:t>
            </w:r>
            <w:r w:rsidRPr="00DA2C92">
              <w:rPr>
                <w:rFonts w:ascii="Times New Roman" w:hAnsi="Times New Roman"/>
                <w:sz w:val="24"/>
                <w:szCs w:val="24"/>
                <w:shd w:val="clear" w:color="auto" w:fill="FFFFFF"/>
              </w:rPr>
              <w:t xml:space="preserve"> («Береза»).</w:t>
            </w:r>
          </w:p>
          <w:p w14:paraId="33BD10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A2C92">
              <w:rPr>
                <w:rFonts w:ascii="Times New Roman" w:hAnsi="Times New Roman"/>
                <w:i/>
                <w:iCs/>
                <w:sz w:val="24"/>
                <w:szCs w:val="24"/>
              </w:rPr>
              <w:t xml:space="preserve">Футуризм. </w:t>
            </w:r>
            <w:proofErr w:type="spellStart"/>
            <w:r w:rsidRPr="00DA2C92">
              <w:rPr>
                <w:rFonts w:ascii="Times New Roman" w:hAnsi="Times New Roman"/>
                <w:sz w:val="24"/>
                <w:szCs w:val="24"/>
              </w:rPr>
              <w:t>Эпатажность</w:t>
            </w:r>
            <w:proofErr w:type="spellEnd"/>
            <w:r w:rsidRPr="00DA2C92">
              <w:rPr>
                <w:rFonts w:ascii="Times New Roman" w:hAnsi="Times New Roman"/>
                <w:sz w:val="24"/>
                <w:szCs w:val="24"/>
              </w:rPr>
              <w:t xml:space="preserve"> и устремленность в будущее. Разрыв с традицией. Поп</w:t>
            </w:r>
            <w:r w:rsidRPr="00DA2C92">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A2C92">
              <w:rPr>
                <w:rFonts w:ascii="Times New Roman" w:hAnsi="Times New Roman"/>
                <w:i/>
                <w:iCs/>
                <w:color w:val="202124"/>
                <w:sz w:val="24"/>
                <w:szCs w:val="24"/>
                <w:shd w:val="clear" w:color="auto" w:fill="FFFFFF"/>
              </w:rPr>
              <w:t>И. Северянин</w:t>
            </w:r>
            <w:r w:rsidRPr="00DA2C92">
              <w:rPr>
                <w:rFonts w:ascii="Times New Roman" w:hAnsi="Times New Roman"/>
                <w:color w:val="202124"/>
                <w:sz w:val="24"/>
                <w:szCs w:val="24"/>
                <w:shd w:val="clear" w:color="auto" w:fill="FFFFFF"/>
              </w:rPr>
              <w:t xml:space="preserve"> («Эпилог», «Авиатор»); </w:t>
            </w:r>
            <w:r w:rsidRPr="00DA2C92">
              <w:rPr>
                <w:rFonts w:ascii="Times New Roman" w:hAnsi="Times New Roman"/>
                <w:i/>
                <w:iCs/>
                <w:color w:val="202124"/>
                <w:sz w:val="24"/>
                <w:szCs w:val="24"/>
                <w:shd w:val="clear" w:color="auto" w:fill="FFFFFF"/>
              </w:rPr>
              <w:t xml:space="preserve">В. Хлебников </w:t>
            </w:r>
            <w:r w:rsidRPr="00DA2C92">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A2C92">
              <w:rPr>
                <w:rFonts w:ascii="Times New Roman" w:hAnsi="Times New Roman"/>
                <w:sz w:val="24"/>
                <w:szCs w:val="24"/>
              </w:rPr>
              <w:t xml:space="preserve"> </w:t>
            </w:r>
          </w:p>
        </w:tc>
        <w:tc>
          <w:tcPr>
            <w:tcW w:w="371" w:type="pct"/>
            <w:vMerge/>
          </w:tcPr>
          <w:p w14:paraId="5191E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89A2063" w14:textId="77777777" w:rsidTr="00BD2041">
        <w:trPr>
          <w:trHeight w:val="20"/>
        </w:trPr>
        <w:tc>
          <w:tcPr>
            <w:tcW w:w="825" w:type="pct"/>
            <w:vMerge/>
          </w:tcPr>
          <w:p w14:paraId="6C810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D4B1969" w14:textId="77777777" w:rsidTr="00BD2041">
        <w:trPr>
          <w:trHeight w:val="20"/>
        </w:trPr>
        <w:tc>
          <w:tcPr>
            <w:tcW w:w="825" w:type="pct"/>
            <w:vMerge w:val="restart"/>
          </w:tcPr>
          <w:p w14:paraId="18F4793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3.5</w:t>
            </w:r>
          </w:p>
          <w:p w14:paraId="75DBCDFB"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 Блок. Лирика. Поэма «Двенадцать»</w:t>
            </w:r>
          </w:p>
        </w:tc>
        <w:tc>
          <w:tcPr>
            <w:tcW w:w="3068" w:type="pct"/>
          </w:tcPr>
          <w:p w14:paraId="0C7A18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39058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430D01E3" w14:textId="0A8661E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5305EFD" w14:textId="77777777" w:rsidTr="000A585E">
        <w:trPr>
          <w:trHeight w:val="3800"/>
        </w:trPr>
        <w:tc>
          <w:tcPr>
            <w:tcW w:w="825" w:type="pct"/>
            <w:vMerge/>
            <w:tcBorders>
              <w:bottom w:val="single" w:sz="4" w:space="0" w:color="auto"/>
            </w:tcBorders>
          </w:tcPr>
          <w:p w14:paraId="751AD0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Александрович Блок</w:t>
            </w:r>
            <w:r w:rsidRPr="00DA2C92">
              <w:rPr>
                <w:rFonts w:ascii="Times New Roman" w:hAnsi="Times New Roman"/>
                <w:sz w:val="24"/>
                <w:szCs w:val="24"/>
              </w:rPr>
              <w:t xml:space="preserve"> (1880–1921). Сведения из биографии поэта. </w:t>
            </w:r>
          </w:p>
          <w:p w14:paraId="0CB86C7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A2C92">
              <w:rPr>
                <w:rFonts w:ascii="Times New Roman" w:hAnsi="Times New Roman"/>
                <w:sz w:val="24"/>
                <w:szCs w:val="24"/>
              </w:rPr>
              <w:t xml:space="preserve">(из цикла </w:t>
            </w:r>
            <w:r w:rsidRPr="00DA2C92">
              <w:rPr>
                <w:rFonts w:ascii="Times New Roman" w:hAnsi="Times New Roman"/>
                <w:i/>
                <w:iCs/>
                <w:sz w:val="24"/>
                <w:szCs w:val="24"/>
              </w:rPr>
              <w:t xml:space="preserve">«На поле Куликовом»), «Россия», «Балаган», «О, я хочу безумно жить…». Лирика </w:t>
            </w:r>
            <w:r w:rsidRPr="00DA2C92">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A2C92">
              <w:rPr>
                <w:rFonts w:ascii="Times New Roman" w:hAnsi="Times New Roman"/>
                <w:i/>
                <w:iCs/>
                <w:sz w:val="24"/>
                <w:szCs w:val="24"/>
              </w:rPr>
              <w:t>.</w:t>
            </w:r>
            <w:r w:rsidRPr="00DA2C92">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 </w:t>
            </w:r>
            <w:r w:rsidRPr="00DA2C92">
              <w:rPr>
                <w:rFonts w:ascii="Times New Roman" w:hAnsi="Times New Roman"/>
                <w:i/>
                <w:iCs/>
                <w:sz w:val="24"/>
                <w:szCs w:val="24"/>
              </w:rPr>
              <w:t>«Двенадцать».</w:t>
            </w:r>
            <w:r w:rsidRPr="00DA2C92">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47375C4" w14:textId="77777777" w:rsidTr="00286EA4">
        <w:trPr>
          <w:trHeight w:val="287"/>
        </w:trPr>
        <w:tc>
          <w:tcPr>
            <w:tcW w:w="825" w:type="pct"/>
            <w:vMerge w:val="restart"/>
          </w:tcPr>
          <w:p w14:paraId="667352B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3.6</w:t>
            </w:r>
          </w:p>
          <w:p w14:paraId="713A2C9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Поэтическое новаторство В. Маяковского</w:t>
            </w:r>
          </w:p>
        </w:tc>
        <w:tc>
          <w:tcPr>
            <w:tcW w:w="3068" w:type="pct"/>
          </w:tcPr>
          <w:p w14:paraId="5FCDC0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736A3C6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4D9D3E7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32A3270" w14:textId="77777777" w:rsidTr="000A585E">
        <w:trPr>
          <w:trHeight w:val="3529"/>
        </w:trPr>
        <w:tc>
          <w:tcPr>
            <w:tcW w:w="825" w:type="pct"/>
            <w:vMerge/>
            <w:tcBorders>
              <w:bottom w:val="single" w:sz="4" w:space="0" w:color="auto"/>
            </w:tcBorders>
          </w:tcPr>
          <w:p w14:paraId="7C799B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Владимир Владимирович Маяковский</w:t>
            </w:r>
            <w:r w:rsidRPr="00DA2C92">
              <w:rPr>
                <w:rFonts w:ascii="Times New Roman" w:hAnsi="Times New Roman"/>
                <w:sz w:val="24"/>
                <w:szCs w:val="24"/>
              </w:rPr>
              <w:t xml:space="preserve"> (1893–1930) Трагедия горлана-главаря (факты биографии).</w:t>
            </w:r>
          </w:p>
          <w:p w14:paraId="7F9138DD"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«Послушайте!», «</w:t>
            </w:r>
            <w:proofErr w:type="spellStart"/>
            <w:r w:rsidRPr="00DA2C92">
              <w:rPr>
                <w:rFonts w:ascii="Times New Roman" w:hAnsi="Times New Roman"/>
                <w:i/>
                <w:iCs/>
                <w:sz w:val="24"/>
                <w:szCs w:val="24"/>
              </w:rPr>
              <w:t>Лиличка</w:t>
            </w:r>
            <w:proofErr w:type="spellEnd"/>
            <w:r w:rsidRPr="00DA2C92">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14:paraId="013F739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Лирика. </w:t>
            </w:r>
            <w:r w:rsidRPr="00DA2C92">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A2C92">
              <w:rPr>
                <w:rFonts w:ascii="Times New Roman" w:hAnsi="Times New Roman"/>
                <w:i/>
                <w:iCs/>
                <w:sz w:val="24"/>
                <w:szCs w:val="24"/>
              </w:rPr>
              <w:t xml:space="preserve">. </w:t>
            </w:r>
            <w:r w:rsidRPr="00DA2C92">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Поэма-триптих </w:t>
            </w:r>
            <w:r w:rsidRPr="00DA2C92">
              <w:rPr>
                <w:rFonts w:ascii="Times New Roman" w:hAnsi="Times New Roman"/>
                <w:i/>
                <w:iCs/>
                <w:sz w:val="24"/>
                <w:szCs w:val="24"/>
              </w:rPr>
              <w:t>«Облако в штанах»</w:t>
            </w:r>
            <w:r w:rsidRPr="00DA2C92">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1C595A3A" w14:textId="77777777" w:rsidTr="00BD2041">
        <w:trPr>
          <w:trHeight w:val="20"/>
        </w:trPr>
        <w:tc>
          <w:tcPr>
            <w:tcW w:w="825" w:type="pct"/>
            <w:vMerge w:val="restart"/>
          </w:tcPr>
          <w:p w14:paraId="5DA5472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3.7</w:t>
            </w:r>
          </w:p>
          <w:p w14:paraId="28A66C6B"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Драматизм судьбы поэта</w:t>
            </w:r>
          </w:p>
          <w:p w14:paraId="139A1DE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С. А. Есенин</w:t>
            </w:r>
          </w:p>
        </w:tc>
        <w:tc>
          <w:tcPr>
            <w:tcW w:w="3068" w:type="pct"/>
          </w:tcPr>
          <w:p w14:paraId="1A795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CE9B4F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3E892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C39706F" w14:textId="77777777" w:rsidTr="00BD2041">
        <w:trPr>
          <w:trHeight w:val="2300"/>
        </w:trPr>
        <w:tc>
          <w:tcPr>
            <w:tcW w:w="825" w:type="pct"/>
            <w:vMerge/>
          </w:tcPr>
          <w:p w14:paraId="2AE72B8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Сергей Александрович Есенин</w:t>
            </w:r>
            <w:r w:rsidRPr="00DA2C92">
              <w:rPr>
                <w:rFonts w:ascii="Times New Roman" w:hAnsi="Times New Roman"/>
                <w:sz w:val="24"/>
                <w:szCs w:val="24"/>
              </w:rPr>
              <w:t xml:space="preserve"> (1895–1925) </w:t>
            </w:r>
          </w:p>
          <w:p w14:paraId="4C626E2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DA2C92">
              <w:rPr>
                <w:rFonts w:ascii="Times New Roman" w:hAnsi="Times New Roman"/>
                <w:i/>
                <w:iCs/>
                <w:sz w:val="24"/>
                <w:szCs w:val="24"/>
              </w:rPr>
              <w:t>лунность</w:t>
            </w:r>
            <w:proofErr w:type="spellEnd"/>
            <w:r w:rsidRPr="00DA2C92">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A2C92">
              <w:rPr>
                <w:rFonts w:ascii="Times New Roman" w:hAnsi="Times New Roman"/>
                <w:i/>
                <w:iCs/>
                <w:sz w:val="24"/>
                <w:szCs w:val="24"/>
              </w:rPr>
              <w:t>.</w:t>
            </w:r>
            <w:r w:rsidRPr="00DA2C92">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DC4BDC0" w14:textId="77777777" w:rsidTr="00BD2041">
        <w:trPr>
          <w:trHeight w:val="20"/>
        </w:trPr>
        <w:tc>
          <w:tcPr>
            <w:tcW w:w="825" w:type="pct"/>
            <w:vMerge/>
          </w:tcPr>
          <w:p w14:paraId="729B4C6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C9C78F9" w14:textId="77777777" w:rsidTr="00604D85">
        <w:trPr>
          <w:trHeight w:val="20"/>
        </w:trPr>
        <w:tc>
          <w:tcPr>
            <w:tcW w:w="3893" w:type="pct"/>
            <w:gridSpan w:val="2"/>
            <w:vAlign w:val="center"/>
          </w:tcPr>
          <w:p w14:paraId="57C917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4 </w:t>
            </w:r>
          </w:p>
          <w:p w14:paraId="4A1B3AD9" w14:textId="7D5F8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407DC55" w14:textId="71AA114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0A5FB823" w14:textId="77777777" w:rsidTr="00BD2041">
        <w:trPr>
          <w:trHeight w:val="20"/>
        </w:trPr>
        <w:tc>
          <w:tcPr>
            <w:tcW w:w="825" w:type="pct"/>
            <w:vMerge w:val="restart"/>
          </w:tcPr>
          <w:p w14:paraId="19D9EF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4.1</w:t>
            </w:r>
          </w:p>
          <w:p w14:paraId="58BF418E"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Исповедальность лирики М. И. Цветаевой</w:t>
            </w:r>
          </w:p>
        </w:tc>
        <w:tc>
          <w:tcPr>
            <w:tcW w:w="3068" w:type="pct"/>
          </w:tcPr>
          <w:p w14:paraId="3C42CED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A05B0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7621F8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E7EC10A" w14:textId="77777777" w:rsidTr="00BD2041">
        <w:trPr>
          <w:trHeight w:val="2151"/>
        </w:trPr>
        <w:tc>
          <w:tcPr>
            <w:tcW w:w="825" w:type="pct"/>
            <w:vMerge/>
          </w:tcPr>
          <w:p w14:paraId="1527DE9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Марина Ивановна Цветаева</w:t>
            </w:r>
            <w:r w:rsidRPr="00DA2C92">
              <w:rPr>
                <w:rFonts w:ascii="Times New Roman" w:hAnsi="Times New Roman"/>
                <w:sz w:val="24"/>
                <w:szCs w:val="24"/>
              </w:rPr>
              <w:t xml:space="preserve"> (1892–1941) Сведения из биографии. </w:t>
            </w:r>
          </w:p>
          <w:p w14:paraId="4CB7FC9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A2C92">
              <w:rPr>
                <w:rFonts w:ascii="Times New Roman" w:hAnsi="Times New Roman"/>
                <w:sz w:val="24"/>
                <w:szCs w:val="24"/>
              </w:rPr>
              <w:t xml:space="preserve">, </w:t>
            </w:r>
            <w:r w:rsidRPr="00DA2C92">
              <w:rPr>
                <w:rFonts w:ascii="Times New Roman" w:hAnsi="Times New Roman"/>
                <w:i/>
                <w:iCs/>
                <w:sz w:val="24"/>
                <w:szCs w:val="24"/>
              </w:rPr>
              <w:t>«У тонкой проволоки над волной овсов…» (</w:t>
            </w:r>
            <w:r w:rsidRPr="00DA2C92">
              <w:rPr>
                <w:rFonts w:ascii="Times New Roman" w:hAnsi="Times New Roman"/>
                <w:sz w:val="24"/>
                <w:szCs w:val="24"/>
              </w:rPr>
              <w:t>из цикла «Ахматовой»)</w:t>
            </w:r>
            <w:r w:rsidRPr="00DA2C92">
              <w:rPr>
                <w:rFonts w:ascii="Times New Roman" w:hAnsi="Times New Roman"/>
                <w:i/>
                <w:iCs/>
                <w:sz w:val="24"/>
                <w:szCs w:val="24"/>
              </w:rPr>
              <w:t xml:space="preserve"> </w:t>
            </w:r>
          </w:p>
          <w:p w14:paraId="4962ADB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A2C92">
              <w:rPr>
                <w:rFonts w:ascii="Times New Roman" w:hAnsi="Times New Roman"/>
                <w:i/>
                <w:iCs/>
                <w:sz w:val="24"/>
                <w:szCs w:val="24"/>
              </w:rPr>
              <w:t xml:space="preserve"> </w:t>
            </w:r>
            <w:r w:rsidRPr="00DA2C92">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7032D4D" w14:textId="77777777" w:rsidTr="00BD2041">
        <w:trPr>
          <w:trHeight w:val="20"/>
        </w:trPr>
        <w:tc>
          <w:tcPr>
            <w:tcW w:w="825" w:type="pct"/>
            <w:vMerge/>
          </w:tcPr>
          <w:p w14:paraId="0FC09D9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6846B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r w:rsidRPr="00DA2C92">
              <w:rPr>
                <w:rFonts w:ascii="Times New Roman" w:hAnsi="Times New Roman"/>
                <w:bCs/>
                <w:i/>
                <w:sz w:val="24"/>
                <w:szCs w:val="24"/>
              </w:rPr>
              <w:t xml:space="preserve"> </w:t>
            </w:r>
          </w:p>
        </w:tc>
        <w:tc>
          <w:tcPr>
            <w:tcW w:w="736" w:type="pct"/>
            <w:vMerge/>
          </w:tcPr>
          <w:p w14:paraId="7B1B07B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16F886C5" w14:textId="77777777" w:rsidTr="00BD2041">
        <w:trPr>
          <w:trHeight w:val="20"/>
        </w:trPr>
        <w:tc>
          <w:tcPr>
            <w:tcW w:w="825" w:type="pct"/>
            <w:vMerge w:val="restart"/>
          </w:tcPr>
          <w:p w14:paraId="4F79BD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4.2</w:t>
            </w:r>
          </w:p>
          <w:p w14:paraId="0C616A2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Андрей Платонов. «Усомнившийся Макар»</w:t>
            </w:r>
          </w:p>
        </w:tc>
        <w:tc>
          <w:tcPr>
            <w:tcW w:w="3068" w:type="pct"/>
          </w:tcPr>
          <w:p w14:paraId="10313E5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F51700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D3C8C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112F21B1" w14:textId="77777777" w:rsidTr="00BD2041">
        <w:trPr>
          <w:trHeight w:val="1483"/>
        </w:trPr>
        <w:tc>
          <w:tcPr>
            <w:tcW w:w="825" w:type="pct"/>
            <w:vMerge/>
          </w:tcPr>
          <w:p w14:paraId="5756FF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Андрей Платонов </w:t>
            </w:r>
            <w:r w:rsidRPr="00DA2C92">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«Усомнившийся Макар»</w:t>
            </w:r>
            <w:r w:rsidRPr="00DA2C92">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382D75A" w14:textId="77777777" w:rsidTr="00BD2041">
        <w:trPr>
          <w:trHeight w:val="20"/>
        </w:trPr>
        <w:tc>
          <w:tcPr>
            <w:tcW w:w="825" w:type="pct"/>
            <w:vMerge/>
          </w:tcPr>
          <w:p w14:paraId="582C3A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FA70BFB" w14:textId="77777777" w:rsidTr="00BD2041">
        <w:trPr>
          <w:trHeight w:val="309"/>
        </w:trPr>
        <w:tc>
          <w:tcPr>
            <w:tcW w:w="825" w:type="pct"/>
            <w:vMerge w:val="restart"/>
          </w:tcPr>
          <w:p w14:paraId="6D8C665E" w14:textId="77777777" w:rsidR="00604D85" w:rsidRPr="00DA2C92" w:rsidRDefault="00604D85" w:rsidP="00DA2C92">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4.3</w:t>
            </w:r>
          </w:p>
          <w:p w14:paraId="3E4019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lastRenderedPageBreak/>
              <w:t>Вечные темы в поэзии А. А. Ахматовой</w:t>
            </w:r>
          </w:p>
        </w:tc>
        <w:tc>
          <w:tcPr>
            <w:tcW w:w="3068" w:type="pct"/>
          </w:tcPr>
          <w:p w14:paraId="3C2734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721ACE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1F42E7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7A236857" w14:textId="77777777" w:rsidTr="00D97B0B">
        <w:trPr>
          <w:trHeight w:val="3257"/>
        </w:trPr>
        <w:tc>
          <w:tcPr>
            <w:tcW w:w="825" w:type="pct"/>
            <w:vMerge/>
          </w:tcPr>
          <w:p w14:paraId="06836F2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Анна Андреевна Ахматова</w:t>
            </w:r>
            <w:r w:rsidRPr="00DA2C92">
              <w:rPr>
                <w:rFonts w:ascii="Times New Roman" w:hAnsi="Times New Roman"/>
                <w:sz w:val="24"/>
                <w:szCs w:val="24"/>
              </w:rPr>
              <w:t xml:space="preserve"> (1889–1966) Сведения из биографии. </w:t>
            </w:r>
          </w:p>
          <w:p w14:paraId="0C5A97A6"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«Песня последней встречи», «Сжала руки под темной вуалью…», «Смятение», «</w:t>
            </w:r>
            <w:proofErr w:type="gramStart"/>
            <w:r w:rsidRPr="00DA2C92">
              <w:rPr>
                <w:rFonts w:ascii="Times New Roman" w:hAnsi="Times New Roman"/>
                <w:i/>
                <w:iCs/>
                <w:sz w:val="24"/>
                <w:szCs w:val="24"/>
              </w:rPr>
              <w:t>Под крышей</w:t>
            </w:r>
            <w:proofErr w:type="gramEnd"/>
            <w:r w:rsidRPr="00DA2C92">
              <w:rPr>
                <w:rFonts w:ascii="Times New Roman" w:hAnsi="Times New Roman"/>
                <w:i/>
                <w:iCs/>
                <w:sz w:val="24"/>
                <w:szCs w:val="24"/>
              </w:rPr>
              <w:t xml:space="preserve">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A2C92">
              <w:rPr>
                <w:rFonts w:ascii="Times New Roman" w:hAnsi="Times New Roman"/>
                <w:i/>
                <w:iCs/>
                <w:sz w:val="24"/>
                <w:szCs w:val="24"/>
              </w:rPr>
              <w:t>утешно</w:t>
            </w:r>
            <w:proofErr w:type="spellEnd"/>
            <w:r w:rsidRPr="00DA2C92">
              <w:rPr>
                <w:rFonts w:ascii="Times New Roman" w:hAnsi="Times New Roman"/>
                <w:i/>
                <w:iCs/>
                <w:sz w:val="24"/>
                <w:szCs w:val="24"/>
              </w:rPr>
              <w:t>…», «Родная земля», «Смуглый отрок бродил по аллеям…»</w:t>
            </w:r>
          </w:p>
          <w:p w14:paraId="0A78672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Лирика</w:t>
            </w:r>
            <w:r w:rsidRPr="00DA2C92">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Поэма</w:t>
            </w:r>
            <w:r w:rsidRPr="00DA2C92">
              <w:rPr>
                <w:rFonts w:ascii="Times New Roman" w:hAnsi="Times New Roman"/>
                <w:i/>
                <w:iCs/>
                <w:sz w:val="24"/>
                <w:szCs w:val="24"/>
              </w:rPr>
              <w:t xml:space="preserve"> «Реквием». </w:t>
            </w:r>
            <w:r w:rsidRPr="00DA2C92">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DA4DB69" w14:textId="77777777" w:rsidTr="00BD2041">
        <w:trPr>
          <w:trHeight w:val="191"/>
        </w:trPr>
        <w:tc>
          <w:tcPr>
            <w:tcW w:w="825" w:type="pct"/>
            <w:vMerge/>
          </w:tcPr>
          <w:p w14:paraId="3B66BB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520B5F6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p>
        </w:tc>
        <w:tc>
          <w:tcPr>
            <w:tcW w:w="736" w:type="pct"/>
          </w:tcPr>
          <w:p w14:paraId="19585A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724B08" w14:textId="77777777" w:rsidTr="004F2144">
        <w:trPr>
          <w:trHeight w:val="189"/>
        </w:trPr>
        <w:tc>
          <w:tcPr>
            <w:tcW w:w="5000" w:type="pct"/>
            <w:gridSpan w:val="4"/>
          </w:tcPr>
          <w:p w14:paraId="688236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076FCA3E" w14:textId="77777777" w:rsidTr="008931EB">
        <w:trPr>
          <w:trHeight w:val="940"/>
        </w:trPr>
        <w:tc>
          <w:tcPr>
            <w:tcW w:w="825" w:type="pct"/>
            <w:vMerge w:val="restart"/>
          </w:tcPr>
          <w:p w14:paraId="49B54D05"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1F4710F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tc>
        <w:tc>
          <w:tcPr>
            <w:tcW w:w="736" w:type="pct"/>
            <w:vMerge w:val="restart"/>
          </w:tcPr>
          <w:p w14:paraId="2060D4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EDF4BE7" w14:textId="3DEDDD7A" w:rsidR="00DC648B" w:rsidRPr="00DA2C92" w:rsidRDefault="00F82F9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1.1,1.4, 2.1</w:t>
            </w:r>
          </w:p>
        </w:tc>
      </w:tr>
      <w:tr w:rsidR="00DC648B" w:rsidRPr="00DA2C92" w14:paraId="7E7CEC41" w14:textId="77777777" w:rsidTr="00BD2041">
        <w:trPr>
          <w:trHeight w:val="704"/>
        </w:trPr>
        <w:tc>
          <w:tcPr>
            <w:tcW w:w="825" w:type="pct"/>
            <w:vMerge/>
          </w:tcPr>
          <w:p w14:paraId="66AE6099" w14:textId="77777777" w:rsidR="00DC648B" w:rsidRPr="00DA2C92" w:rsidRDefault="00DC648B" w:rsidP="00DA2C92">
            <w:pPr>
              <w:spacing w:after="0" w:line="240" w:lineRule="auto"/>
              <w:jc w:val="both"/>
              <w:rPr>
                <w:rFonts w:ascii="Times New Roman" w:hAnsi="Times New Roman"/>
                <w:b/>
                <w:bCs/>
                <w:sz w:val="24"/>
                <w:szCs w:val="24"/>
              </w:rPr>
            </w:pPr>
          </w:p>
        </w:tc>
        <w:tc>
          <w:tcPr>
            <w:tcW w:w="3068" w:type="pct"/>
          </w:tcPr>
          <w:p w14:paraId="4ABCB0A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Практические занятия:</w:t>
            </w:r>
            <w:r w:rsidRPr="00DA2C92">
              <w:rPr>
                <w:rFonts w:ascii="Times New Roman" w:hAnsi="Times New Roman"/>
                <w:bCs/>
                <w:sz w:val="24"/>
                <w:szCs w:val="24"/>
              </w:rPr>
              <w:t xml:space="preserve"> участие в</w:t>
            </w:r>
            <w:r w:rsidRPr="00DA2C92">
              <w:rPr>
                <w:rFonts w:ascii="Times New Roman" w:hAnsi="Times New Roman"/>
                <w:b/>
                <w:bCs/>
                <w:sz w:val="24"/>
                <w:szCs w:val="24"/>
              </w:rPr>
              <w:t xml:space="preserve"> </w:t>
            </w:r>
            <w:r w:rsidRPr="00DA2C92">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25769A6" w14:textId="57F6567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6E5B74DD" w14:textId="77777777" w:rsidTr="004F2144">
        <w:trPr>
          <w:trHeight w:val="399"/>
        </w:trPr>
        <w:tc>
          <w:tcPr>
            <w:tcW w:w="5000" w:type="pct"/>
            <w:gridSpan w:val="4"/>
          </w:tcPr>
          <w:p w14:paraId="198069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84D2979" w14:textId="77777777" w:rsidTr="00BD2041">
        <w:trPr>
          <w:trHeight w:val="20"/>
        </w:trPr>
        <w:tc>
          <w:tcPr>
            <w:tcW w:w="825" w:type="pct"/>
            <w:vMerge w:val="restart"/>
          </w:tcPr>
          <w:p w14:paraId="459F32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4.4</w:t>
            </w:r>
          </w:p>
          <w:p w14:paraId="0768026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i/>
                <w:iCs/>
                <w:color w:val="000000" w:themeColor="text1"/>
                <w:sz w:val="24"/>
                <w:szCs w:val="24"/>
              </w:rPr>
              <w:lastRenderedPageBreak/>
              <w:t>«Изгнанник, избранник»: М. А. Булгаков</w:t>
            </w:r>
          </w:p>
        </w:tc>
        <w:tc>
          <w:tcPr>
            <w:tcW w:w="3068" w:type="pct"/>
          </w:tcPr>
          <w:p w14:paraId="3C2FC3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0F5C15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AA85E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37FDEA91" w14:textId="77777777" w:rsidTr="00BD2041">
        <w:trPr>
          <w:trHeight w:val="2990"/>
        </w:trPr>
        <w:tc>
          <w:tcPr>
            <w:tcW w:w="825" w:type="pct"/>
            <w:vMerge/>
          </w:tcPr>
          <w:p w14:paraId="133CB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Афанасьевич Булгаков</w:t>
            </w:r>
            <w:r w:rsidRPr="00DA2C92">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«Мастер и Маргарита».</w:t>
            </w:r>
            <w:r w:rsidRPr="00DA2C92">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или </w:t>
            </w:r>
          </w:p>
          <w:p w14:paraId="6B922079" w14:textId="4077D86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«Белая гвардия».</w:t>
            </w:r>
            <w:r w:rsidRPr="00DA2C92">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082D612" w14:textId="77777777" w:rsidTr="00BD2041">
        <w:trPr>
          <w:trHeight w:val="20"/>
        </w:trPr>
        <w:tc>
          <w:tcPr>
            <w:tcW w:w="825" w:type="pct"/>
            <w:vMerge/>
          </w:tcPr>
          <w:p w14:paraId="231C8B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EADC809" w14:textId="77777777" w:rsidTr="00BD2041">
        <w:trPr>
          <w:trHeight w:val="20"/>
        </w:trPr>
        <w:tc>
          <w:tcPr>
            <w:tcW w:w="825" w:type="pct"/>
            <w:vMerge w:val="restart"/>
          </w:tcPr>
          <w:p w14:paraId="065B207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4.5</w:t>
            </w:r>
          </w:p>
          <w:p w14:paraId="70FA6533"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391391CB" w14:textId="77777777" w:rsidTr="00DC648B">
        <w:trPr>
          <w:trHeight w:val="418"/>
        </w:trPr>
        <w:tc>
          <w:tcPr>
            <w:tcW w:w="825" w:type="pct"/>
            <w:vMerge/>
          </w:tcPr>
          <w:p w14:paraId="2BDFE58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Александрович Шолохов</w:t>
            </w:r>
            <w:r w:rsidRPr="00DA2C92">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Роман-эпопея </w:t>
            </w:r>
            <w:r w:rsidRPr="00DA2C92">
              <w:rPr>
                <w:rFonts w:ascii="Times New Roman" w:hAnsi="Times New Roman"/>
                <w:i/>
                <w:iCs/>
                <w:sz w:val="24"/>
                <w:szCs w:val="24"/>
              </w:rPr>
              <w:t xml:space="preserve">«Тихий Дон» </w:t>
            </w:r>
            <w:r w:rsidRPr="00DA2C92">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905D154" w14:textId="77777777" w:rsidTr="00BD2041">
        <w:trPr>
          <w:trHeight w:val="20"/>
        </w:trPr>
        <w:tc>
          <w:tcPr>
            <w:tcW w:w="825" w:type="pct"/>
            <w:vMerge/>
          </w:tcPr>
          <w:p w14:paraId="3ECCED5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эпизодами из выбранных глав</w:t>
            </w:r>
          </w:p>
        </w:tc>
        <w:tc>
          <w:tcPr>
            <w:tcW w:w="371" w:type="pct"/>
          </w:tcPr>
          <w:p w14:paraId="3880CE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0773A56" w14:textId="4862856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5A7E8E7" w14:textId="77777777" w:rsidTr="00604D85">
        <w:trPr>
          <w:trHeight w:val="20"/>
        </w:trPr>
        <w:tc>
          <w:tcPr>
            <w:tcW w:w="3893" w:type="pct"/>
            <w:gridSpan w:val="2"/>
            <w:vAlign w:val="center"/>
          </w:tcPr>
          <w:p w14:paraId="693362F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5</w:t>
            </w:r>
          </w:p>
          <w:p w14:paraId="305D0EEA" w14:textId="46F177B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3FCD5EE" w14:textId="2465B7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424B0825" w14:textId="77777777" w:rsidTr="00BD2041">
        <w:trPr>
          <w:trHeight w:val="20"/>
        </w:trPr>
        <w:tc>
          <w:tcPr>
            <w:tcW w:w="825" w:type="pct"/>
            <w:vMerge w:val="restart"/>
          </w:tcPr>
          <w:p w14:paraId="159E867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5.1</w:t>
            </w:r>
          </w:p>
          <w:p w14:paraId="7D984A14" w14:textId="77777777" w:rsidR="00DC648B" w:rsidRPr="00DA2C92" w:rsidRDefault="00DC648B" w:rsidP="00DA2C92">
            <w:pPr>
              <w:spacing w:after="0" w:line="240" w:lineRule="auto"/>
              <w:jc w:val="center"/>
              <w:rPr>
                <w:rFonts w:ascii="Times New Roman" w:hAnsi="Times New Roman"/>
                <w:bCs/>
                <w:color w:val="000000" w:themeColor="text1"/>
                <w:sz w:val="24"/>
                <w:szCs w:val="24"/>
              </w:rPr>
            </w:pPr>
            <w:r w:rsidRPr="00DA2C92">
              <w:rPr>
                <w:rFonts w:ascii="Times New Roman" w:hAnsi="Times New Roman"/>
                <w:sz w:val="24"/>
                <w:szCs w:val="24"/>
              </w:rPr>
              <w:lastRenderedPageBreak/>
              <w:t xml:space="preserve">«Дойти до самой сути»: </w:t>
            </w:r>
            <w:r w:rsidRPr="00DA2C92">
              <w:rPr>
                <w:rFonts w:ascii="Times New Roman" w:hAnsi="Times New Roman"/>
                <w:bCs/>
                <w:color w:val="000000" w:themeColor="text1"/>
                <w:sz w:val="24"/>
                <w:szCs w:val="24"/>
              </w:rPr>
              <w:t>Б. Пастернак.</w:t>
            </w:r>
          </w:p>
          <w:p w14:paraId="565EE7D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Исповедальность лирики А. Г. Твардовского</w:t>
            </w:r>
          </w:p>
        </w:tc>
        <w:tc>
          <w:tcPr>
            <w:tcW w:w="3068" w:type="pct"/>
          </w:tcPr>
          <w:p w14:paraId="11F0DF4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0B254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346C042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ОК 01, ОК 02, ОК 03, ОК 04, ОК 05, ОК 06, ОК 09</w:t>
            </w:r>
          </w:p>
        </w:tc>
      </w:tr>
      <w:tr w:rsidR="00DC648B" w:rsidRPr="00DA2C92" w14:paraId="4AF6DE6D" w14:textId="77777777" w:rsidTr="00BD2041">
        <w:trPr>
          <w:trHeight w:val="4830"/>
        </w:trPr>
        <w:tc>
          <w:tcPr>
            <w:tcW w:w="825" w:type="pct"/>
            <w:vMerge/>
          </w:tcPr>
          <w:p w14:paraId="53845A1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Борис Леонидович Пастернак</w:t>
            </w:r>
            <w:r w:rsidRPr="00DA2C92">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Трифонович Твардовский</w:t>
            </w:r>
            <w:r w:rsidRPr="00DA2C92">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A2C92">
              <w:rPr>
                <w:rFonts w:ascii="Times New Roman" w:hAnsi="Times New Roman"/>
                <w:sz w:val="24"/>
                <w:szCs w:val="24"/>
              </w:rPr>
              <w:t xml:space="preserve">, </w:t>
            </w:r>
            <w:r w:rsidRPr="00DA2C92">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AF7651" w14:textId="77777777" w:rsidTr="00BD2041">
        <w:trPr>
          <w:trHeight w:val="20"/>
        </w:trPr>
        <w:tc>
          <w:tcPr>
            <w:tcW w:w="825" w:type="pct"/>
            <w:vMerge/>
          </w:tcPr>
          <w:p w14:paraId="7BBFC5D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tcPr>
          <w:p w14:paraId="1D007C5B" w14:textId="70E7D06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1AC473D" w14:textId="77777777" w:rsidTr="00604D85">
        <w:trPr>
          <w:trHeight w:val="20"/>
        </w:trPr>
        <w:tc>
          <w:tcPr>
            <w:tcW w:w="3893" w:type="pct"/>
            <w:gridSpan w:val="2"/>
            <w:vAlign w:val="center"/>
          </w:tcPr>
          <w:p w14:paraId="452BD4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6</w:t>
            </w:r>
          </w:p>
          <w:p w14:paraId="19A6F8F7" w14:textId="630CA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D990045" w14:textId="6D4F839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0942B2E" w14:textId="77777777" w:rsidTr="00BD2041">
        <w:trPr>
          <w:trHeight w:val="20"/>
        </w:trPr>
        <w:tc>
          <w:tcPr>
            <w:tcW w:w="825" w:type="pct"/>
            <w:vMerge w:val="restart"/>
          </w:tcPr>
          <w:p w14:paraId="49359F6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6.1</w:t>
            </w:r>
          </w:p>
          <w:p w14:paraId="29317E7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Тема Великой Отечественной войны в литературе</w:t>
            </w:r>
          </w:p>
        </w:tc>
        <w:tc>
          <w:tcPr>
            <w:tcW w:w="3068" w:type="pct"/>
          </w:tcPr>
          <w:p w14:paraId="6ACCE38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6</w:t>
            </w:r>
          </w:p>
          <w:p w14:paraId="5142C05C" w14:textId="3B21CD9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75DCAD4" w14:textId="77777777" w:rsidTr="00E75D03">
        <w:trPr>
          <w:trHeight w:val="2300"/>
        </w:trPr>
        <w:tc>
          <w:tcPr>
            <w:tcW w:w="825" w:type="pct"/>
            <w:vMerge/>
          </w:tcPr>
          <w:p w14:paraId="0F4959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Поэзия и драматургия Великой Отечественной войне. </w:t>
            </w:r>
          </w:p>
          <w:p w14:paraId="0C07025D" w14:textId="181B1889"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Проблема нравственного выбора на войне</w:t>
            </w:r>
          </w:p>
          <w:p w14:paraId="06018D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Василий Владимирович Быков (1924–2003) </w:t>
            </w:r>
          </w:p>
          <w:p w14:paraId="0493595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Фадеев Александр Александрович (1901-1956) </w:t>
            </w:r>
          </w:p>
          <w:p w14:paraId="3233334B" w14:textId="0FFB8DE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4</w:t>
            </w:r>
          </w:p>
        </w:tc>
        <w:tc>
          <w:tcPr>
            <w:tcW w:w="736" w:type="pct"/>
            <w:vMerge/>
          </w:tcPr>
          <w:p w14:paraId="48FDB0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01169E" w14:textId="77777777" w:rsidTr="00BD2041">
        <w:trPr>
          <w:trHeight w:val="20"/>
        </w:trPr>
        <w:tc>
          <w:tcPr>
            <w:tcW w:w="825" w:type="pct"/>
            <w:vMerge/>
          </w:tcPr>
          <w:p w14:paraId="743AFE3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91440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67968DE" w14:textId="77777777" w:rsidTr="00BD2041">
        <w:trPr>
          <w:trHeight w:val="20"/>
        </w:trPr>
        <w:tc>
          <w:tcPr>
            <w:tcW w:w="825" w:type="pct"/>
            <w:vMerge w:val="restart"/>
          </w:tcPr>
          <w:p w14:paraId="7B6673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6.2</w:t>
            </w:r>
          </w:p>
          <w:p w14:paraId="24651360"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Тоталитарная тема в литературе второй</w:t>
            </w:r>
          </w:p>
          <w:p w14:paraId="54A51A1F"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ХХ века</w:t>
            </w:r>
          </w:p>
        </w:tc>
        <w:tc>
          <w:tcPr>
            <w:tcW w:w="3068" w:type="pct"/>
          </w:tcPr>
          <w:p w14:paraId="5CE805B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4C2FC08D" w14:textId="2B832EB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sz w:val="24"/>
                <w:szCs w:val="24"/>
              </w:rPr>
              <w:t>2</w:t>
            </w:r>
          </w:p>
        </w:tc>
        <w:tc>
          <w:tcPr>
            <w:tcW w:w="736" w:type="pct"/>
          </w:tcPr>
          <w:p w14:paraId="5EFACC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EB145B" w14:textId="77777777" w:rsidTr="00DC648B">
        <w:trPr>
          <w:trHeight w:val="559"/>
        </w:trPr>
        <w:tc>
          <w:tcPr>
            <w:tcW w:w="825" w:type="pct"/>
            <w:vMerge/>
          </w:tcPr>
          <w:p w14:paraId="0AB8F56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 И. Солженицын</w:t>
            </w:r>
            <w:r w:rsidRPr="00DA2C92">
              <w:rPr>
                <w:rFonts w:ascii="Times New Roman" w:hAnsi="Times New Roman"/>
                <w:sz w:val="24"/>
                <w:szCs w:val="24"/>
              </w:rPr>
              <w:t xml:space="preserve"> «Один день Ивана Денисовича»; </w:t>
            </w:r>
            <w:r w:rsidRPr="00DA2C92">
              <w:rPr>
                <w:rFonts w:ascii="Times New Roman" w:hAnsi="Times New Roman"/>
                <w:i/>
                <w:iCs/>
                <w:sz w:val="24"/>
                <w:szCs w:val="24"/>
              </w:rPr>
              <w:t xml:space="preserve">В. Т. Шаламов </w:t>
            </w:r>
            <w:r w:rsidRPr="00DA2C92">
              <w:rPr>
                <w:rFonts w:ascii="Times New Roman" w:hAnsi="Times New Roman"/>
                <w:sz w:val="24"/>
                <w:szCs w:val="24"/>
              </w:rPr>
              <w:t>«Колымские рассказы» (по выбору учителя)</w:t>
            </w:r>
          </w:p>
          <w:p w14:paraId="642B1E4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Исаевич Солженицын</w:t>
            </w:r>
            <w:r w:rsidRPr="00DA2C92">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«Один день Ивана Денисовича»</w:t>
            </w:r>
          </w:p>
          <w:p w14:paraId="332C302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2</w:t>
            </w:r>
          </w:p>
        </w:tc>
        <w:tc>
          <w:tcPr>
            <w:tcW w:w="736" w:type="pct"/>
            <w:vMerge w:val="restart"/>
          </w:tcPr>
          <w:p w14:paraId="7B39793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2103D08" w14:textId="77777777" w:rsidTr="00BD2041">
        <w:trPr>
          <w:trHeight w:val="20"/>
        </w:trPr>
        <w:tc>
          <w:tcPr>
            <w:tcW w:w="825" w:type="pct"/>
            <w:vMerge/>
          </w:tcPr>
          <w:p w14:paraId="6378D2E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35E6F8E" w14:textId="77777777" w:rsidTr="00BD2041">
        <w:trPr>
          <w:trHeight w:val="20"/>
        </w:trPr>
        <w:tc>
          <w:tcPr>
            <w:tcW w:w="825" w:type="pct"/>
            <w:vMerge w:val="restart"/>
          </w:tcPr>
          <w:p w14:paraId="04022B8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6.3</w:t>
            </w:r>
          </w:p>
          <w:p w14:paraId="624DC3A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14:paraId="5C5781B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2417E4C2" w14:textId="5C9A251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tcPr>
          <w:p w14:paraId="43AF9E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4E624B6" w14:textId="77777777" w:rsidTr="00BD2041">
        <w:trPr>
          <w:trHeight w:val="2300"/>
        </w:trPr>
        <w:tc>
          <w:tcPr>
            <w:tcW w:w="825" w:type="pct"/>
            <w:vMerge/>
          </w:tcPr>
          <w:p w14:paraId="18EA62E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Валентин Григорьевич Распутин </w:t>
            </w:r>
            <w:r w:rsidRPr="00DA2C92">
              <w:rPr>
                <w:rFonts w:ascii="Times New Roman" w:hAnsi="Times New Roman"/>
                <w:sz w:val="24"/>
                <w:szCs w:val="24"/>
              </w:rPr>
              <w:t>(1937–2015)</w:t>
            </w:r>
          </w:p>
          <w:p w14:paraId="2FD4A50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Повесть</w:t>
            </w:r>
            <w:r w:rsidRPr="00DA2C92">
              <w:rPr>
                <w:rFonts w:ascii="Times New Roman" w:hAnsi="Times New Roman"/>
                <w:i/>
                <w:iCs/>
                <w:sz w:val="24"/>
                <w:szCs w:val="24"/>
              </w:rPr>
              <w:t xml:space="preserve"> «Прощание с Матерой».</w:t>
            </w:r>
            <w:r w:rsidRPr="00DA2C92">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A2C92">
              <w:rPr>
                <w:rFonts w:ascii="Times New Roman" w:hAnsi="Times New Roman"/>
                <w:sz w:val="24"/>
                <w:szCs w:val="24"/>
              </w:rPr>
              <w:t>Шепетко</w:t>
            </w:r>
            <w:proofErr w:type="spellEnd"/>
            <w:r w:rsidRPr="00DA2C92">
              <w:rPr>
                <w:rFonts w:ascii="Times New Roman" w:hAnsi="Times New Roman"/>
                <w:sz w:val="24"/>
                <w:szCs w:val="24"/>
              </w:rPr>
              <w:t xml:space="preserve"> по мотивам </w:t>
            </w:r>
            <w:proofErr w:type="spellStart"/>
            <w:r w:rsidRPr="00DA2C92">
              <w:rPr>
                <w:rFonts w:ascii="Times New Roman" w:hAnsi="Times New Roman"/>
                <w:sz w:val="24"/>
                <w:szCs w:val="24"/>
              </w:rPr>
              <w:t>распутинской</w:t>
            </w:r>
            <w:proofErr w:type="spellEnd"/>
            <w:r w:rsidRPr="00DA2C92">
              <w:rPr>
                <w:rFonts w:ascii="Times New Roman" w:hAnsi="Times New Roman"/>
                <w:sz w:val="24"/>
                <w:szCs w:val="24"/>
              </w:rPr>
              <w:t xml:space="preserve"> повести. </w:t>
            </w:r>
          </w:p>
          <w:p w14:paraId="0BCC5A5C"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Василий Макарович Шукшин</w:t>
            </w:r>
            <w:r w:rsidRPr="00DA2C92">
              <w:rPr>
                <w:rFonts w:ascii="Times New Roman" w:hAnsi="Times New Roman"/>
                <w:sz w:val="24"/>
                <w:szCs w:val="24"/>
              </w:rPr>
              <w:t xml:space="preserve"> (1929–1974)</w:t>
            </w:r>
          </w:p>
          <w:p w14:paraId="39B33A3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Рассказы </w:t>
            </w:r>
            <w:r w:rsidRPr="00DA2C92">
              <w:rPr>
                <w:rFonts w:ascii="Times New Roman" w:hAnsi="Times New Roman"/>
                <w:i/>
                <w:iCs/>
                <w:sz w:val="24"/>
                <w:szCs w:val="24"/>
              </w:rPr>
              <w:t>«Микроскоп»</w:t>
            </w:r>
            <w:r w:rsidRPr="00DA2C92">
              <w:rPr>
                <w:rFonts w:ascii="Times New Roman" w:hAnsi="Times New Roman"/>
                <w:sz w:val="24"/>
                <w:szCs w:val="24"/>
              </w:rPr>
              <w:t xml:space="preserve">, </w:t>
            </w:r>
            <w:r w:rsidRPr="00DA2C92">
              <w:rPr>
                <w:rFonts w:ascii="Times New Roman" w:hAnsi="Times New Roman"/>
                <w:i/>
                <w:iCs/>
                <w:sz w:val="24"/>
                <w:szCs w:val="24"/>
              </w:rPr>
              <w:t>«Срезал».</w:t>
            </w:r>
            <w:r w:rsidRPr="00DA2C92">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DA2C92">
              <w:rPr>
                <w:rFonts w:ascii="Times New Roman" w:hAnsi="Times New Roman"/>
                <w:sz w:val="24"/>
                <w:szCs w:val="24"/>
              </w:rPr>
              <w:t>шукшинских</w:t>
            </w:r>
            <w:proofErr w:type="spellEnd"/>
            <w:r w:rsidRPr="00DA2C92">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4AFB5E9" w14:textId="77777777" w:rsidTr="00BD2041">
        <w:trPr>
          <w:trHeight w:val="20"/>
        </w:trPr>
        <w:tc>
          <w:tcPr>
            <w:tcW w:w="825" w:type="pct"/>
            <w:vMerge/>
          </w:tcPr>
          <w:p w14:paraId="1C1B2B4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Чтение и анализ фрагментов повести В. Распутина.</w:t>
            </w:r>
            <w:r w:rsidRPr="00DA2C92">
              <w:rPr>
                <w:rFonts w:ascii="Times New Roman" w:hAnsi="Times New Roman"/>
                <w:b/>
                <w:sz w:val="24"/>
                <w:szCs w:val="24"/>
              </w:rPr>
              <w:t xml:space="preserve"> </w:t>
            </w:r>
            <w:r w:rsidRPr="00DA2C92">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A2C92">
              <w:rPr>
                <w:rFonts w:ascii="Times New Roman" w:hAnsi="Times New Roman"/>
                <w:iCs/>
                <w:color w:val="000000" w:themeColor="text1"/>
                <w:sz w:val="24"/>
                <w:szCs w:val="24"/>
                <w:lang w:eastAsia="ru-RU"/>
              </w:rPr>
              <w:t>Х</w:t>
            </w:r>
            <w:r w:rsidRPr="00DA2C92">
              <w:rPr>
                <w:rFonts w:ascii="Times New Roman" w:eastAsia="MS Mincho" w:hAnsi="Times New Roman"/>
                <w:iCs/>
                <w:color w:val="000000" w:themeColor="text1"/>
                <w:sz w:val="24"/>
                <w:szCs w:val="24"/>
                <w:lang w:eastAsia="ru-RU"/>
              </w:rPr>
              <w:t>1</w:t>
            </w:r>
            <w:r w:rsidRPr="00DA2C92">
              <w:rPr>
                <w:rFonts w:ascii="Times New Roman" w:hAnsi="Times New Roman"/>
                <w:iCs/>
                <w:color w:val="000000" w:themeColor="text1"/>
                <w:sz w:val="24"/>
                <w:szCs w:val="24"/>
                <w:lang w:eastAsia="ru-RU"/>
              </w:rPr>
              <w:t xml:space="preserve">Х века: </w:t>
            </w:r>
            <w:r w:rsidRPr="00DA2C92">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DA2C92">
              <w:rPr>
                <w:rFonts w:ascii="Times New Roman" w:hAnsi="Times New Roman"/>
                <w:bCs/>
                <w:sz w:val="24"/>
                <w:szCs w:val="24"/>
              </w:rPr>
              <w:t>шукшинских</w:t>
            </w:r>
            <w:proofErr w:type="spellEnd"/>
            <w:r w:rsidRPr="00DA2C92">
              <w:rPr>
                <w:rFonts w:ascii="Times New Roman" w:hAnsi="Times New Roman"/>
                <w:bCs/>
                <w:sz w:val="24"/>
                <w:szCs w:val="24"/>
              </w:rPr>
              <w:t xml:space="preserve"> произведений</w:t>
            </w:r>
          </w:p>
        </w:tc>
        <w:tc>
          <w:tcPr>
            <w:tcW w:w="371" w:type="pct"/>
          </w:tcPr>
          <w:p w14:paraId="116F3D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73A74FD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996F932" w14:textId="77777777" w:rsidTr="00BD2041">
        <w:trPr>
          <w:trHeight w:val="477"/>
        </w:trPr>
        <w:tc>
          <w:tcPr>
            <w:tcW w:w="5000" w:type="pct"/>
            <w:gridSpan w:val="4"/>
          </w:tcPr>
          <w:p w14:paraId="13E2A9C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6EAFC240" w14:textId="77777777" w:rsidTr="00BD2041">
        <w:trPr>
          <w:trHeight w:val="885"/>
        </w:trPr>
        <w:tc>
          <w:tcPr>
            <w:tcW w:w="825" w:type="pct"/>
            <w:vMerge w:val="restart"/>
          </w:tcPr>
          <w:p w14:paraId="2FE2FA3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18E16B7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0468F9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50CFF6C" w14:textId="315D0C75" w:rsidR="00DC648B" w:rsidRPr="00DA2C92" w:rsidRDefault="00F82F9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1.1,1.4, 2.1</w:t>
            </w:r>
          </w:p>
        </w:tc>
      </w:tr>
      <w:tr w:rsidR="00DC648B" w:rsidRPr="00DA2C92" w14:paraId="1DE92290" w14:textId="77777777" w:rsidTr="00BD2041">
        <w:trPr>
          <w:trHeight w:val="885"/>
        </w:trPr>
        <w:tc>
          <w:tcPr>
            <w:tcW w:w="825" w:type="pct"/>
            <w:vMerge/>
          </w:tcPr>
          <w:p w14:paraId="67BC004B" w14:textId="77777777"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32641E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D1C334E" w14:textId="312C1D3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4E438D8" w14:textId="77777777" w:rsidTr="004F2144">
        <w:trPr>
          <w:trHeight w:val="381"/>
        </w:trPr>
        <w:tc>
          <w:tcPr>
            <w:tcW w:w="5000" w:type="pct"/>
            <w:gridSpan w:val="4"/>
          </w:tcPr>
          <w:p w14:paraId="13DF9F0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3C4527D6" w14:textId="77777777" w:rsidTr="00604D85">
        <w:trPr>
          <w:trHeight w:val="20"/>
        </w:trPr>
        <w:tc>
          <w:tcPr>
            <w:tcW w:w="3893" w:type="pct"/>
            <w:gridSpan w:val="2"/>
            <w:vAlign w:val="center"/>
          </w:tcPr>
          <w:p w14:paraId="54B5FC3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7</w:t>
            </w:r>
          </w:p>
          <w:p w14:paraId="48B96979" w14:textId="0DC48E01" w:rsidR="00604D85" w:rsidRPr="00DA2C92" w:rsidRDefault="00604D85" w:rsidP="00DA2C9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«Людей неинтересных в мире нет»: Литература с середины 1960-х годов до начала ХХ</w:t>
            </w:r>
            <w:r w:rsidRPr="00DA2C92">
              <w:rPr>
                <w:rFonts w:ascii="Times New Roman" w:hAnsi="Times New Roman"/>
                <w:b/>
                <w:bCs/>
                <w:sz w:val="24"/>
                <w:szCs w:val="24"/>
                <w:lang w:val="en-US"/>
              </w:rPr>
              <w:t>I</w:t>
            </w:r>
            <w:r w:rsidRPr="00DA2C92">
              <w:rPr>
                <w:rFonts w:ascii="Times New Roman" w:hAnsi="Times New Roman"/>
                <w:b/>
                <w:bCs/>
                <w:sz w:val="24"/>
                <w:szCs w:val="24"/>
              </w:rPr>
              <w:t xml:space="preserve"> века</w:t>
            </w:r>
          </w:p>
        </w:tc>
        <w:tc>
          <w:tcPr>
            <w:tcW w:w="371" w:type="pct"/>
          </w:tcPr>
          <w:p w14:paraId="0C102F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63F4AA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12DA980" w14:textId="77777777" w:rsidTr="00BD2041">
        <w:trPr>
          <w:trHeight w:val="20"/>
        </w:trPr>
        <w:tc>
          <w:tcPr>
            <w:tcW w:w="825" w:type="pct"/>
            <w:vMerge w:val="restart"/>
          </w:tcPr>
          <w:p w14:paraId="441606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7.1</w:t>
            </w:r>
          </w:p>
          <w:p w14:paraId="1C145ED5"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Лирика: проблематика и образы</w:t>
            </w:r>
          </w:p>
        </w:tc>
        <w:tc>
          <w:tcPr>
            <w:tcW w:w="3068" w:type="pct"/>
          </w:tcPr>
          <w:p w14:paraId="5486D5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val="restart"/>
          </w:tcPr>
          <w:p w14:paraId="4542DD3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E6696ED" w14:textId="77777777" w:rsidTr="00604D85">
        <w:trPr>
          <w:trHeight w:val="701"/>
        </w:trPr>
        <w:tc>
          <w:tcPr>
            <w:tcW w:w="825" w:type="pct"/>
            <w:vMerge/>
          </w:tcPr>
          <w:p w14:paraId="3FCC6C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Иосиф Александрович Бродский </w:t>
            </w:r>
            <w:r w:rsidRPr="00DA2C92">
              <w:rPr>
                <w:rFonts w:ascii="Times New Roman" w:hAnsi="Times New Roman"/>
                <w:sz w:val="24"/>
                <w:szCs w:val="24"/>
              </w:rPr>
              <w:t>(1940–1996) Лауреат Нобелевской премии по литературе</w:t>
            </w:r>
          </w:p>
          <w:p w14:paraId="5904E411"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DA2C92">
              <w:rPr>
                <w:rFonts w:ascii="Times New Roman" w:hAnsi="Times New Roman"/>
                <w:i/>
                <w:iCs/>
                <w:sz w:val="24"/>
                <w:szCs w:val="24"/>
                <w:lang w:val="en-US"/>
              </w:rPr>
              <w:t>Postsciptum</w:t>
            </w:r>
            <w:proofErr w:type="spellEnd"/>
            <w:r w:rsidRPr="00DA2C92">
              <w:rPr>
                <w:rFonts w:ascii="Times New Roman" w:hAnsi="Times New Roman"/>
                <w:i/>
                <w:iCs/>
                <w:sz w:val="24"/>
                <w:szCs w:val="24"/>
              </w:rPr>
              <w:t xml:space="preserve">» («Как жаль, что тем, чем стала для меня…»), «Ниоткуда с любовью </w:t>
            </w:r>
            <w:proofErr w:type="spellStart"/>
            <w:r w:rsidRPr="00DA2C92">
              <w:rPr>
                <w:rFonts w:ascii="Times New Roman" w:hAnsi="Times New Roman"/>
                <w:i/>
                <w:iCs/>
                <w:sz w:val="24"/>
                <w:szCs w:val="24"/>
              </w:rPr>
              <w:t>надцатого</w:t>
            </w:r>
            <w:proofErr w:type="spellEnd"/>
            <w:r w:rsidRPr="00DA2C92">
              <w:rPr>
                <w:rFonts w:ascii="Times New Roman" w:hAnsi="Times New Roman"/>
                <w:i/>
                <w:iCs/>
                <w:sz w:val="24"/>
                <w:szCs w:val="24"/>
              </w:rPr>
              <w:t xml:space="preserve"> </w:t>
            </w:r>
            <w:proofErr w:type="spellStart"/>
            <w:r w:rsidRPr="00DA2C92">
              <w:rPr>
                <w:rFonts w:ascii="Times New Roman" w:hAnsi="Times New Roman"/>
                <w:i/>
                <w:iCs/>
                <w:sz w:val="24"/>
                <w:szCs w:val="24"/>
              </w:rPr>
              <w:t>мартобря</w:t>
            </w:r>
            <w:proofErr w:type="spellEnd"/>
            <w:r w:rsidRPr="00DA2C92">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DA2C92">
              <w:rPr>
                <w:rFonts w:ascii="Times New Roman" w:hAnsi="Times New Roman"/>
                <w:sz w:val="24"/>
                <w:szCs w:val="24"/>
              </w:rPr>
              <w:t xml:space="preserve">, </w:t>
            </w:r>
            <w:r w:rsidRPr="00DA2C92">
              <w:rPr>
                <w:rFonts w:ascii="Times New Roman" w:hAnsi="Times New Roman"/>
                <w:i/>
                <w:iCs/>
                <w:sz w:val="24"/>
                <w:szCs w:val="24"/>
              </w:rPr>
              <w:t xml:space="preserve">«Не выходи из комнаты…» </w:t>
            </w:r>
            <w:r w:rsidRPr="00DA2C92">
              <w:rPr>
                <w:rFonts w:ascii="Times New Roman" w:hAnsi="Times New Roman"/>
                <w:sz w:val="24"/>
                <w:szCs w:val="24"/>
              </w:rPr>
              <w:t>(по выбору учителя)</w:t>
            </w:r>
          </w:p>
          <w:p w14:paraId="2BAE52A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Давид Самуилович Самойлов</w:t>
            </w:r>
            <w:r w:rsidRPr="00DA2C92">
              <w:rPr>
                <w:rFonts w:ascii="Times New Roman" w:hAnsi="Times New Roman"/>
                <w:sz w:val="24"/>
                <w:szCs w:val="24"/>
              </w:rPr>
              <w:t xml:space="preserve"> (Давид Самуилович Кауфман)</w:t>
            </w:r>
            <w:r w:rsidRPr="00DA2C92">
              <w:rPr>
                <w:rFonts w:ascii="Times New Roman" w:hAnsi="Times New Roman"/>
                <w:i/>
                <w:iCs/>
                <w:sz w:val="24"/>
                <w:szCs w:val="24"/>
              </w:rPr>
              <w:t xml:space="preserve"> </w:t>
            </w:r>
            <w:r w:rsidRPr="00DA2C92">
              <w:rPr>
                <w:rFonts w:ascii="Times New Roman" w:hAnsi="Times New Roman"/>
                <w:sz w:val="24"/>
                <w:szCs w:val="24"/>
              </w:rPr>
              <w:t xml:space="preserve">(1920–1990) Поэт, влюбленный в жизнь. </w:t>
            </w:r>
            <w:r w:rsidRPr="00DA2C92">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A2C92">
              <w:rPr>
                <w:rFonts w:ascii="Times New Roman" w:hAnsi="Times New Roman"/>
                <w:sz w:val="24"/>
                <w:szCs w:val="24"/>
              </w:rPr>
              <w:t>(по выбору учителя)</w:t>
            </w:r>
          </w:p>
          <w:p w14:paraId="57EF240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4011B6" w14:textId="77777777" w:rsidTr="00BD2041">
        <w:trPr>
          <w:trHeight w:val="20"/>
        </w:trPr>
        <w:tc>
          <w:tcPr>
            <w:tcW w:w="825" w:type="pct"/>
            <w:vMerge/>
          </w:tcPr>
          <w:p w14:paraId="00B8E57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936A1A0" w14:textId="77777777" w:rsidTr="00E472E7">
        <w:trPr>
          <w:trHeight w:val="701"/>
        </w:trPr>
        <w:tc>
          <w:tcPr>
            <w:tcW w:w="825" w:type="pct"/>
            <w:vMerge w:val="restart"/>
          </w:tcPr>
          <w:p w14:paraId="09F44CA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7.2</w:t>
            </w:r>
          </w:p>
          <w:p w14:paraId="7C2DA53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Драматургия: традиции и новаторство</w:t>
            </w:r>
          </w:p>
        </w:tc>
        <w:tc>
          <w:tcPr>
            <w:tcW w:w="3068" w:type="pct"/>
          </w:tcPr>
          <w:p w14:paraId="7E2732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40CFE3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Александр Валентинович Вампилов </w:t>
            </w:r>
            <w:r w:rsidRPr="00DA2C92">
              <w:rPr>
                <w:rFonts w:ascii="Times New Roman" w:hAnsi="Times New Roman"/>
                <w:sz w:val="24"/>
                <w:szCs w:val="24"/>
              </w:rPr>
              <w:t>(1937–1972)</w:t>
            </w:r>
          </w:p>
          <w:p w14:paraId="025D3831"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«Провинциальные анекдоты» </w:t>
            </w:r>
            <w:r w:rsidRPr="00DA2C92">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lastRenderedPageBreak/>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A2C92">
              <w:rPr>
                <w:rFonts w:ascii="Times New Roman" w:hAnsi="Times New Roman"/>
                <w:i/>
                <w:iCs/>
                <w:sz w:val="24"/>
                <w:szCs w:val="24"/>
              </w:rPr>
              <w:t>(«История с метранпажем»)</w:t>
            </w:r>
          </w:p>
          <w:p w14:paraId="23E8A36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w:t>
            </w:r>
            <w:r w:rsidRPr="00DA2C92">
              <w:rPr>
                <w:rFonts w:ascii="Times New Roman" w:hAnsi="Times New Roman"/>
                <w:i/>
                <w:iCs/>
                <w:sz w:val="24"/>
                <w:szCs w:val="24"/>
              </w:rPr>
              <w:t>Двадцать минут с ангелом</w:t>
            </w:r>
            <w:r w:rsidRPr="00DA2C92">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1DDD2DE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29034C75" w14:textId="77777777" w:rsidTr="00BD2041">
        <w:trPr>
          <w:trHeight w:val="20"/>
        </w:trPr>
        <w:tc>
          <w:tcPr>
            <w:tcW w:w="825" w:type="pct"/>
            <w:vMerge/>
          </w:tcPr>
          <w:p w14:paraId="4FE3657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490C072C" w14:textId="77777777" w:rsidTr="00604D85">
        <w:trPr>
          <w:trHeight w:val="20"/>
        </w:trPr>
        <w:tc>
          <w:tcPr>
            <w:tcW w:w="3893" w:type="pct"/>
            <w:gridSpan w:val="2"/>
            <w:vAlign w:val="center"/>
          </w:tcPr>
          <w:p w14:paraId="0C12A69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8. </w:t>
            </w:r>
          </w:p>
          <w:p w14:paraId="6749C53C" w14:textId="2EF51A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BA877E3" w14:textId="1F811BB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F80C513" w14:textId="77777777" w:rsidTr="00BD2041">
        <w:trPr>
          <w:trHeight w:val="20"/>
        </w:trPr>
        <w:tc>
          <w:tcPr>
            <w:tcW w:w="825" w:type="pct"/>
          </w:tcPr>
          <w:p w14:paraId="159AB051" w14:textId="22F645C4"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8.1. Проза</w:t>
            </w:r>
          </w:p>
          <w:p w14:paraId="5EC3D4BF" w14:textId="1F9C62D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tcPr>
          <w:p w14:paraId="19C58BC4" w14:textId="0EBDBE5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DA2C92">
              <w:rPr>
                <w:rFonts w:ascii="Times New Roman" w:hAnsi="Times New Roman"/>
                <w:sz w:val="24"/>
                <w:szCs w:val="24"/>
              </w:rPr>
              <w:t>Бобришный</w:t>
            </w:r>
            <w:proofErr w:type="spellEnd"/>
            <w:r w:rsidRPr="00DA2C92">
              <w:rPr>
                <w:rFonts w:ascii="Times New Roman" w:hAnsi="Times New Roman"/>
                <w:sz w:val="24"/>
                <w:szCs w:val="24"/>
              </w:rPr>
              <w:t xml:space="preserve"> </w:t>
            </w:r>
            <w:proofErr w:type="spellStart"/>
            <w:r w:rsidRPr="00DA2C92">
              <w:rPr>
                <w:rFonts w:ascii="Times New Roman" w:hAnsi="Times New Roman"/>
                <w:sz w:val="24"/>
                <w:szCs w:val="24"/>
              </w:rPr>
              <w:t>угор</w:t>
            </w:r>
            <w:proofErr w:type="spellEnd"/>
            <w:r w:rsidRPr="00DA2C92">
              <w:rPr>
                <w:rFonts w:ascii="Times New Roman" w:hAnsi="Times New Roman"/>
                <w:sz w:val="24"/>
                <w:szCs w:val="24"/>
              </w:rPr>
              <w:t xml:space="preserve">" и другие); Г.Н. </w:t>
            </w:r>
            <w:proofErr w:type="spellStart"/>
            <w:r w:rsidRPr="00DA2C92">
              <w:rPr>
                <w:rFonts w:ascii="Times New Roman" w:hAnsi="Times New Roman"/>
                <w:sz w:val="24"/>
                <w:szCs w:val="24"/>
              </w:rPr>
              <w:t>Владимов</w:t>
            </w:r>
            <w:proofErr w:type="spellEnd"/>
            <w:r w:rsidRPr="00DA2C92">
              <w:rPr>
                <w:rFonts w:ascii="Times New Roman" w:hAnsi="Times New Roman"/>
                <w:sz w:val="24"/>
                <w:szCs w:val="24"/>
              </w:rPr>
              <w:t xml:space="preserve">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DA2C92">
              <w:rPr>
                <w:rFonts w:ascii="Times New Roman" w:hAnsi="Times New Roman"/>
                <w:sz w:val="24"/>
                <w:szCs w:val="24"/>
              </w:rPr>
              <w:t>Прилепин</w:t>
            </w:r>
            <w:proofErr w:type="spellEnd"/>
            <w:r w:rsidRPr="00DA2C92">
              <w:rPr>
                <w:rFonts w:ascii="Times New Roman" w:hAnsi="Times New Roman"/>
                <w:sz w:val="24"/>
                <w:szCs w:val="24"/>
              </w:rPr>
              <w:t xml:space="preserve"> (роман "</w:t>
            </w:r>
            <w:proofErr w:type="spellStart"/>
            <w:r w:rsidRPr="00DA2C92">
              <w:rPr>
                <w:rFonts w:ascii="Times New Roman" w:hAnsi="Times New Roman"/>
                <w:sz w:val="24"/>
                <w:szCs w:val="24"/>
              </w:rPr>
              <w:t>Санькя</w:t>
            </w:r>
            <w:proofErr w:type="spellEnd"/>
            <w:r w:rsidRPr="00DA2C92">
              <w:rPr>
                <w:rFonts w:ascii="Times New Roman" w:hAnsi="Times New Roman"/>
                <w:sz w:val="24"/>
                <w:szCs w:val="24"/>
              </w:rPr>
              <w:t>"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tcPr>
          <w:p w14:paraId="00F9F035" w14:textId="5C42C0C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6C7054F3" w14:textId="77777777" w:rsidTr="00B31F8E">
        <w:trPr>
          <w:trHeight w:val="20"/>
        </w:trPr>
        <w:tc>
          <w:tcPr>
            <w:tcW w:w="825" w:type="pct"/>
            <w:shd w:val="clear" w:color="auto" w:fill="auto"/>
          </w:tcPr>
          <w:p w14:paraId="4770F18A" w14:textId="1526428F"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8.2. Поэзия и драматургия</w:t>
            </w:r>
          </w:p>
          <w:p w14:paraId="1439E309" w14:textId="52EF150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w:t>
            </w:r>
            <w:proofErr w:type="spellStart"/>
            <w:r w:rsidRPr="00DA2C92">
              <w:rPr>
                <w:rFonts w:ascii="Times New Roman" w:hAnsi="Times New Roman"/>
                <w:sz w:val="24"/>
                <w:szCs w:val="24"/>
              </w:rPr>
              <w:t>Кибирова</w:t>
            </w:r>
            <w:proofErr w:type="spellEnd"/>
            <w:r w:rsidRPr="00DA2C92">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DA2C92">
              <w:rPr>
                <w:rFonts w:ascii="Times New Roman" w:hAnsi="Times New Roman"/>
                <w:sz w:val="24"/>
                <w:szCs w:val="24"/>
              </w:rPr>
              <w:t>Чухонцева</w:t>
            </w:r>
            <w:proofErr w:type="spellEnd"/>
            <w:r w:rsidRPr="00DA2C92">
              <w:rPr>
                <w:rFonts w:ascii="Times New Roman" w:hAnsi="Times New Roman"/>
                <w:sz w:val="24"/>
                <w:szCs w:val="24"/>
              </w:rPr>
              <w:t xml:space="preserve"> и других.</w:t>
            </w:r>
          </w:p>
          <w:p w14:paraId="0BC78F10" w14:textId="1F7494E2"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shd w:val="clear" w:color="auto" w:fill="auto"/>
          </w:tcPr>
          <w:p w14:paraId="73C87653" w14:textId="255D23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511B0596" w14:textId="77777777" w:rsidTr="00604D85">
        <w:trPr>
          <w:trHeight w:val="20"/>
        </w:trPr>
        <w:tc>
          <w:tcPr>
            <w:tcW w:w="3893" w:type="pct"/>
            <w:gridSpan w:val="2"/>
            <w:shd w:val="clear" w:color="auto" w:fill="auto"/>
            <w:vAlign w:val="center"/>
          </w:tcPr>
          <w:p w14:paraId="14D48A29" w14:textId="77777777" w:rsidR="00604D85" w:rsidRPr="00DA2C92" w:rsidRDefault="00604D85" w:rsidP="00DA2C92">
            <w:pPr>
              <w:spacing w:after="0" w:line="240" w:lineRule="auto"/>
              <w:rPr>
                <w:rFonts w:ascii="Times New Roman" w:hAnsi="Times New Roman"/>
                <w:b/>
                <w:bCs/>
                <w:sz w:val="24"/>
                <w:szCs w:val="24"/>
              </w:rPr>
            </w:pPr>
            <w:r w:rsidRPr="00DA2C92">
              <w:rPr>
                <w:rFonts w:ascii="Times New Roman" w:hAnsi="Times New Roman"/>
                <w:b/>
                <w:bCs/>
                <w:sz w:val="24"/>
                <w:szCs w:val="24"/>
              </w:rPr>
              <w:t>Раздел 9.</w:t>
            </w:r>
          </w:p>
          <w:p w14:paraId="2A2E7916" w14:textId="38C51665" w:rsidR="00604D85" w:rsidRPr="00DA2C92" w:rsidRDefault="00604D85" w:rsidP="00DA2C92">
            <w:pPr>
              <w:spacing w:after="0" w:line="240" w:lineRule="auto"/>
              <w:rPr>
                <w:rFonts w:ascii="Times New Roman" w:hAnsi="Times New Roman"/>
                <w:sz w:val="24"/>
                <w:szCs w:val="24"/>
              </w:rPr>
            </w:pPr>
            <w:r w:rsidRPr="00DA2C92">
              <w:rPr>
                <w:rFonts w:ascii="Times New Roman" w:hAnsi="Times New Roman"/>
                <w:b/>
                <w:bCs/>
                <w:sz w:val="24"/>
                <w:szCs w:val="24"/>
              </w:rPr>
              <w:t>Литература народов России</w:t>
            </w:r>
          </w:p>
        </w:tc>
        <w:tc>
          <w:tcPr>
            <w:tcW w:w="371" w:type="pct"/>
            <w:shd w:val="clear" w:color="auto" w:fill="auto"/>
          </w:tcPr>
          <w:p w14:paraId="53E80494" w14:textId="45DB6896" w:rsidR="00604D85" w:rsidRPr="00DA2C92" w:rsidRDefault="00604D85" w:rsidP="00DA2C92">
            <w:pPr>
              <w:tabs>
                <w:tab w:val="left" w:pos="276"/>
                <w:tab w:val="center" w:pos="429"/>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shd w:val="clear" w:color="auto" w:fill="auto"/>
          </w:tcPr>
          <w:p w14:paraId="07047577" w14:textId="3711DEA7" w:rsidR="00604D85" w:rsidRPr="00DA2C92" w:rsidRDefault="00604D85" w:rsidP="00DA2C92">
            <w:pPr>
              <w:spacing w:after="0" w:line="240" w:lineRule="auto"/>
              <w:jc w:val="both"/>
              <w:rPr>
                <w:rFonts w:ascii="Times New Roman" w:hAnsi="Times New Roman"/>
                <w:sz w:val="24"/>
                <w:szCs w:val="24"/>
              </w:rPr>
            </w:pPr>
          </w:p>
        </w:tc>
      </w:tr>
      <w:tr w:rsidR="00604D85" w:rsidRPr="00DA2C92" w14:paraId="62152E61" w14:textId="77777777" w:rsidTr="00B31F8E">
        <w:trPr>
          <w:trHeight w:val="20"/>
        </w:trPr>
        <w:tc>
          <w:tcPr>
            <w:tcW w:w="825" w:type="pct"/>
            <w:vMerge w:val="restart"/>
            <w:shd w:val="clear" w:color="auto" w:fill="auto"/>
          </w:tcPr>
          <w:p w14:paraId="7D1C8AB7" w14:textId="135B61BD"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Тема 9.1</w:t>
            </w:r>
          </w:p>
          <w:p w14:paraId="2994A77E" w14:textId="1F00CF4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vMerge w:val="restart"/>
            <w:shd w:val="clear" w:color="auto" w:fill="auto"/>
          </w:tcPr>
          <w:p w14:paraId="573D3488" w14:textId="06D94F5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09A6B072" w14:textId="77777777" w:rsidTr="00B31F8E">
        <w:trPr>
          <w:trHeight w:val="20"/>
        </w:trPr>
        <w:tc>
          <w:tcPr>
            <w:tcW w:w="825" w:type="pct"/>
            <w:vMerge/>
            <w:shd w:val="clear" w:color="auto" w:fill="auto"/>
          </w:tcPr>
          <w:p w14:paraId="14F1079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DA2C92">
              <w:rPr>
                <w:rFonts w:ascii="Times New Roman" w:hAnsi="Times New Roman"/>
                <w:sz w:val="24"/>
                <w:szCs w:val="24"/>
              </w:rPr>
              <w:t>Рытхэу</w:t>
            </w:r>
            <w:proofErr w:type="spellEnd"/>
            <w:r w:rsidRPr="00DA2C92">
              <w:rPr>
                <w:rFonts w:ascii="Times New Roman" w:hAnsi="Times New Roman"/>
                <w:sz w:val="24"/>
                <w:szCs w:val="24"/>
              </w:rPr>
              <w:t xml:space="preserve"> «Хранитель огня», роман «Сон в начале тумана», повести Ю.  Н. </w:t>
            </w:r>
            <w:proofErr w:type="spellStart"/>
            <w:r w:rsidRPr="00DA2C92">
              <w:rPr>
                <w:rFonts w:ascii="Times New Roman" w:hAnsi="Times New Roman"/>
                <w:sz w:val="24"/>
                <w:szCs w:val="24"/>
              </w:rPr>
              <w:t>Шесталова</w:t>
            </w:r>
            <w:proofErr w:type="spellEnd"/>
            <w:r w:rsidRPr="00DA2C92">
              <w:rPr>
                <w:rFonts w:ascii="Times New Roman" w:hAnsi="Times New Roman"/>
                <w:sz w:val="24"/>
                <w:szCs w:val="24"/>
              </w:rPr>
              <w:t xml:space="preserve"> «Синий ветер </w:t>
            </w:r>
            <w:proofErr w:type="spellStart"/>
            <w:r w:rsidRPr="00DA2C92">
              <w:rPr>
                <w:rFonts w:ascii="Times New Roman" w:hAnsi="Times New Roman"/>
                <w:sz w:val="24"/>
                <w:szCs w:val="24"/>
              </w:rPr>
              <w:t>Каслания</w:t>
            </w:r>
            <w:proofErr w:type="spellEnd"/>
            <w:r w:rsidRPr="00DA2C92">
              <w:rPr>
                <w:rFonts w:ascii="Times New Roman" w:hAnsi="Times New Roman"/>
                <w:sz w:val="24"/>
                <w:szCs w:val="24"/>
              </w:rPr>
              <w:t xml:space="preserve">», «Когда качало меня солнце» и др.; стихотворения </w:t>
            </w:r>
            <w:r w:rsidRPr="00DA2C92">
              <w:rPr>
                <w:rFonts w:ascii="Times New Roman" w:hAnsi="Times New Roman"/>
                <w:sz w:val="24"/>
                <w:szCs w:val="24"/>
              </w:rPr>
              <w:lastRenderedPageBreak/>
              <w:t xml:space="preserve">Г.  </w:t>
            </w:r>
            <w:proofErr w:type="spellStart"/>
            <w:r w:rsidRPr="00DA2C92">
              <w:rPr>
                <w:rFonts w:ascii="Times New Roman" w:hAnsi="Times New Roman"/>
                <w:sz w:val="24"/>
                <w:szCs w:val="24"/>
              </w:rPr>
              <w:t>Айги</w:t>
            </w:r>
            <w:proofErr w:type="spellEnd"/>
            <w:r w:rsidRPr="00DA2C92">
              <w:rPr>
                <w:rFonts w:ascii="Times New Roman" w:hAnsi="Times New Roman"/>
                <w:sz w:val="24"/>
                <w:szCs w:val="24"/>
              </w:rPr>
              <w:t xml:space="preserve">, Р.  Гамзатова, М.  </w:t>
            </w:r>
            <w:proofErr w:type="spellStart"/>
            <w:r w:rsidRPr="00DA2C92">
              <w:rPr>
                <w:rFonts w:ascii="Times New Roman" w:hAnsi="Times New Roman"/>
                <w:sz w:val="24"/>
                <w:szCs w:val="24"/>
              </w:rPr>
              <w:t>Джалиля</w:t>
            </w:r>
            <w:proofErr w:type="spellEnd"/>
            <w:r w:rsidRPr="00DA2C92">
              <w:rPr>
                <w:rFonts w:ascii="Times New Roman" w:hAnsi="Times New Roman"/>
                <w:sz w:val="24"/>
                <w:szCs w:val="24"/>
              </w:rPr>
              <w:t>, М.  Карима,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359A022" w14:textId="77777777" w:rsidTr="00604D85">
        <w:trPr>
          <w:trHeight w:val="20"/>
        </w:trPr>
        <w:tc>
          <w:tcPr>
            <w:tcW w:w="3893" w:type="pct"/>
            <w:gridSpan w:val="2"/>
            <w:vAlign w:val="center"/>
          </w:tcPr>
          <w:p w14:paraId="38E510C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10</w:t>
            </w:r>
          </w:p>
          <w:p w14:paraId="1AA0EC3E" w14:textId="1ABC2A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Зарубежная литература второй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-ХХ века</w:t>
            </w:r>
          </w:p>
        </w:tc>
        <w:tc>
          <w:tcPr>
            <w:tcW w:w="371" w:type="pct"/>
          </w:tcPr>
          <w:p w14:paraId="2A93C99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02A948C7" w14:textId="439780F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534D60B" w14:textId="77777777" w:rsidTr="00BD2041">
        <w:trPr>
          <w:trHeight w:val="166"/>
        </w:trPr>
        <w:tc>
          <w:tcPr>
            <w:tcW w:w="825" w:type="pct"/>
            <w:vMerge w:val="restart"/>
          </w:tcPr>
          <w:p w14:paraId="106107C8" w14:textId="31D8042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10.1</w:t>
            </w:r>
          </w:p>
          <w:p w14:paraId="75743C73" w14:textId="77777777" w:rsidR="00DC648B" w:rsidRPr="00DA2C92" w:rsidRDefault="00DC648B" w:rsidP="00DA2C92">
            <w:pPr>
              <w:spacing w:after="0" w:line="240" w:lineRule="auto"/>
              <w:jc w:val="center"/>
              <w:rPr>
                <w:rFonts w:ascii="Times New Roman" w:hAnsi="Times New Roman"/>
                <w:sz w:val="24"/>
                <w:szCs w:val="24"/>
              </w:rPr>
            </w:pPr>
            <w:r w:rsidRPr="00DA2C92">
              <w:rPr>
                <w:rFonts w:ascii="Times New Roman" w:hAnsi="Times New Roman"/>
                <w:sz w:val="24"/>
                <w:szCs w:val="24"/>
              </w:rPr>
              <w:t>Основные тенденции развития зарубежной литературы</w:t>
            </w:r>
          </w:p>
          <w:p w14:paraId="073FFBD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 «культовые» имена</w:t>
            </w:r>
          </w:p>
        </w:tc>
        <w:tc>
          <w:tcPr>
            <w:tcW w:w="3068" w:type="pct"/>
          </w:tcPr>
          <w:p w14:paraId="3CAD4EE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08624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40A39F71" w14:textId="77777777" w:rsidTr="0003343A">
        <w:trPr>
          <w:trHeight w:val="699"/>
        </w:trPr>
        <w:tc>
          <w:tcPr>
            <w:tcW w:w="825" w:type="pct"/>
            <w:vMerge/>
          </w:tcPr>
          <w:p w14:paraId="77042CE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Рэй Брэдбери</w:t>
            </w:r>
            <w:r w:rsidRPr="00DA2C92">
              <w:rPr>
                <w:rFonts w:ascii="Times New Roman" w:hAnsi="Times New Roman"/>
                <w:sz w:val="24"/>
                <w:szCs w:val="24"/>
              </w:rPr>
              <w:t xml:space="preserve"> (1920–2012). Научно-фантастические рассказы </w:t>
            </w:r>
            <w:r w:rsidRPr="00DA2C92">
              <w:rPr>
                <w:rFonts w:ascii="Times New Roman" w:hAnsi="Times New Roman"/>
                <w:i/>
                <w:iCs/>
                <w:sz w:val="24"/>
                <w:szCs w:val="24"/>
              </w:rPr>
              <w:t xml:space="preserve">«И грянул гром», «Вельд» </w:t>
            </w:r>
          </w:p>
          <w:p w14:paraId="60509C9B"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A2C92">
              <w:rPr>
                <w:rFonts w:ascii="Times New Roman" w:hAnsi="Times New Roman"/>
                <w:i/>
                <w:iCs/>
                <w:sz w:val="24"/>
                <w:szCs w:val="24"/>
              </w:rPr>
              <w:t>«И грянул гром»</w:t>
            </w:r>
            <w:r w:rsidRPr="00DA2C92">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A2C92">
              <w:rPr>
                <w:rFonts w:ascii="Times New Roman" w:hAnsi="Times New Roman"/>
                <w:i/>
                <w:iCs/>
                <w:sz w:val="24"/>
                <w:szCs w:val="24"/>
              </w:rPr>
              <w:t>«Вельд»</w:t>
            </w:r>
            <w:r w:rsidRPr="00DA2C92">
              <w:rPr>
                <w:rFonts w:ascii="Times New Roman" w:hAnsi="Times New Roman"/>
                <w:sz w:val="24"/>
                <w:szCs w:val="24"/>
              </w:rPr>
              <w:t>). Сочетание сказки и фантастики</w:t>
            </w:r>
          </w:p>
          <w:p w14:paraId="0F94D308" w14:textId="2CD36AFC"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Эрнест Хемингуэй</w:t>
            </w:r>
            <w:r w:rsidRPr="00DA2C92">
              <w:rPr>
                <w:rFonts w:ascii="Times New Roman" w:hAnsi="Times New Roman"/>
                <w:sz w:val="24"/>
                <w:szCs w:val="24"/>
              </w:rPr>
              <w:t xml:space="preserve"> (1899–1961). Новелла </w:t>
            </w:r>
            <w:r w:rsidRPr="00DA2C92">
              <w:rPr>
                <w:rFonts w:ascii="Times New Roman" w:hAnsi="Times New Roman"/>
                <w:i/>
                <w:iCs/>
                <w:sz w:val="24"/>
                <w:szCs w:val="24"/>
              </w:rPr>
              <w:t xml:space="preserve">«Кошка под дождем». </w:t>
            </w:r>
            <w:r w:rsidRPr="00DA2C92">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F5FE161" w14:textId="77777777" w:rsidTr="00BD2041">
        <w:trPr>
          <w:trHeight w:val="20"/>
        </w:trPr>
        <w:tc>
          <w:tcPr>
            <w:tcW w:w="825" w:type="pct"/>
            <w:vMerge/>
          </w:tcPr>
          <w:p w14:paraId="602878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A2C92" w:rsidRDefault="00DC648B" w:rsidP="00DA2C92">
            <w:pPr>
              <w:pStyle w:val="ConsPlusNormal"/>
              <w:jc w:val="both"/>
              <w:rPr>
                <w:rFonts w:ascii="Times New Roman" w:hAnsi="Times New Roman" w:cs="Times New Roman"/>
                <w:bCs/>
                <w:sz w:val="24"/>
                <w:szCs w:val="24"/>
                <w:lang w:eastAsia="en-US"/>
              </w:rPr>
            </w:pPr>
            <w:r w:rsidRPr="00DA2C92">
              <w:rPr>
                <w:rFonts w:ascii="Times New Roman" w:hAnsi="Times New Roman" w:cs="Times New Roman"/>
                <w:b/>
                <w:sz w:val="24"/>
                <w:szCs w:val="24"/>
              </w:rPr>
              <w:t xml:space="preserve">Практические занятия: </w:t>
            </w:r>
            <w:r w:rsidRPr="00DA2C92">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A2C92">
              <w:rPr>
                <w:rFonts w:ascii="Times New Roman" w:hAnsi="Times New Roman"/>
                <w:bCs/>
                <w:sz w:val="24"/>
                <w:szCs w:val="24"/>
              </w:rPr>
              <w:t xml:space="preserve">Драматизация: разыгрывание одного из эпизодов выбранного произведения, </w:t>
            </w:r>
            <w:r w:rsidRPr="00DA2C92">
              <w:rPr>
                <w:rFonts w:ascii="Times New Roman" w:hAnsi="Times New Roman"/>
                <w:sz w:val="24"/>
                <w:szCs w:val="24"/>
              </w:rPr>
              <w:t>чтение и анализ стихотворений</w:t>
            </w:r>
          </w:p>
        </w:tc>
        <w:tc>
          <w:tcPr>
            <w:tcW w:w="371" w:type="pct"/>
          </w:tcPr>
          <w:p w14:paraId="51A3D2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p>
        </w:tc>
        <w:tc>
          <w:tcPr>
            <w:tcW w:w="736" w:type="pct"/>
            <w:vMerge/>
          </w:tcPr>
          <w:p w14:paraId="14DDE326" w14:textId="263B447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26C216CC" w14:textId="77777777" w:rsidTr="003D48D8">
        <w:trPr>
          <w:trHeight w:val="418"/>
        </w:trPr>
        <w:tc>
          <w:tcPr>
            <w:tcW w:w="5000" w:type="pct"/>
            <w:gridSpan w:val="4"/>
          </w:tcPr>
          <w:p w14:paraId="4A25C9F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A2C92" w14:paraId="72B24F85" w14:textId="77777777" w:rsidTr="003D48D8">
        <w:trPr>
          <w:trHeight w:val="418"/>
        </w:trPr>
        <w:tc>
          <w:tcPr>
            <w:tcW w:w="825" w:type="pct"/>
            <w:vMerge w:val="restart"/>
          </w:tcPr>
          <w:p w14:paraId="7EF1529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21515EF" w14:textId="20AA5D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tcPr>
          <w:p w14:paraId="2D72EB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2CCA9491" w14:textId="5F9CE782" w:rsidR="00604D85" w:rsidRPr="00DA2C92" w:rsidRDefault="00F82F9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1.1,1.4, 2.1</w:t>
            </w:r>
          </w:p>
        </w:tc>
      </w:tr>
      <w:tr w:rsidR="00604D85" w:rsidRPr="00DA2C92" w14:paraId="49DFDA95" w14:textId="77777777" w:rsidTr="00604D85">
        <w:trPr>
          <w:trHeight w:val="276"/>
        </w:trPr>
        <w:tc>
          <w:tcPr>
            <w:tcW w:w="825" w:type="pct"/>
            <w:vMerge/>
          </w:tcPr>
          <w:p w14:paraId="3DA1A125" w14:textId="77777777" w:rsidR="00604D85" w:rsidRPr="00DA2C92" w:rsidRDefault="00604D85" w:rsidP="00DA2C92">
            <w:pPr>
              <w:spacing w:after="0" w:line="240" w:lineRule="auto"/>
              <w:jc w:val="center"/>
              <w:rPr>
                <w:rFonts w:ascii="Times New Roman" w:hAnsi="Times New Roman"/>
                <w:b/>
                <w:sz w:val="24"/>
                <w:szCs w:val="24"/>
              </w:rPr>
            </w:pPr>
          </w:p>
        </w:tc>
        <w:tc>
          <w:tcPr>
            <w:tcW w:w="3068" w:type="pct"/>
          </w:tcPr>
          <w:p w14:paraId="7CAFDD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01DC3D97" w14:textId="20A832D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9338E1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78227230" w14:textId="77777777" w:rsidTr="00BD2041">
        <w:trPr>
          <w:trHeight w:val="20"/>
        </w:trPr>
        <w:tc>
          <w:tcPr>
            <w:tcW w:w="3893" w:type="pct"/>
            <w:gridSpan w:val="2"/>
          </w:tcPr>
          <w:p w14:paraId="2BD17433" w14:textId="77777777" w:rsidR="00604D85" w:rsidRPr="00DA2C92" w:rsidRDefault="00604D85" w:rsidP="00DA2C92">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2</w:t>
            </w:r>
          </w:p>
        </w:tc>
        <w:tc>
          <w:tcPr>
            <w:tcW w:w="736" w:type="pct"/>
          </w:tcPr>
          <w:p w14:paraId="115EAD1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1C0549" w:rsidRPr="00DA2C92" w14:paraId="12F4EF16" w14:textId="77777777" w:rsidTr="00BD2041">
        <w:trPr>
          <w:trHeight w:val="20"/>
        </w:trPr>
        <w:tc>
          <w:tcPr>
            <w:tcW w:w="3893" w:type="pct"/>
            <w:gridSpan w:val="2"/>
          </w:tcPr>
          <w:p w14:paraId="44B4AC64" w14:textId="6B8B9B8F" w:rsidR="001C0549" w:rsidRPr="00DA2C92" w:rsidRDefault="001C0549" w:rsidP="00DA2C92">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szCs w:val="24"/>
              </w:rPr>
              <w:t>Индивидуальный проект</w:t>
            </w:r>
          </w:p>
        </w:tc>
        <w:tc>
          <w:tcPr>
            <w:tcW w:w="371" w:type="pct"/>
          </w:tcPr>
          <w:p w14:paraId="624648F3" w14:textId="364E1D06" w:rsidR="001C0549" w:rsidRPr="00DA2C92" w:rsidRDefault="001C054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Pr>
                <w:rFonts w:ascii="Times New Roman" w:hAnsi="Times New Roman"/>
                <w:b/>
                <w:bCs/>
                <w:i/>
                <w:sz w:val="24"/>
                <w:szCs w:val="24"/>
              </w:rPr>
              <w:t>12</w:t>
            </w:r>
          </w:p>
        </w:tc>
        <w:tc>
          <w:tcPr>
            <w:tcW w:w="736" w:type="pct"/>
          </w:tcPr>
          <w:p w14:paraId="3D697D33" w14:textId="77777777" w:rsidR="001C0549" w:rsidRPr="00DA2C92" w:rsidRDefault="001C054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B895FE0" w14:textId="77777777" w:rsidTr="00BD2041">
        <w:trPr>
          <w:trHeight w:val="20"/>
        </w:trPr>
        <w:tc>
          <w:tcPr>
            <w:tcW w:w="3893" w:type="pct"/>
            <w:gridSpan w:val="2"/>
          </w:tcPr>
          <w:p w14:paraId="5C8395C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A2C92">
              <w:rPr>
                <w:rFonts w:ascii="Times New Roman" w:hAnsi="Times New Roman"/>
                <w:b/>
                <w:bCs/>
                <w:sz w:val="24"/>
                <w:szCs w:val="24"/>
              </w:rPr>
              <w:t>Всего:</w:t>
            </w:r>
          </w:p>
        </w:tc>
        <w:tc>
          <w:tcPr>
            <w:tcW w:w="371" w:type="pct"/>
          </w:tcPr>
          <w:p w14:paraId="3F167E6A" w14:textId="1B62993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1</w:t>
            </w:r>
            <w:r w:rsidR="00761B32">
              <w:rPr>
                <w:rFonts w:ascii="Times New Roman" w:hAnsi="Times New Roman"/>
                <w:b/>
                <w:bCs/>
                <w:i/>
                <w:sz w:val="24"/>
                <w:szCs w:val="24"/>
              </w:rPr>
              <w:t>20</w:t>
            </w:r>
          </w:p>
        </w:tc>
        <w:tc>
          <w:tcPr>
            <w:tcW w:w="736" w:type="pct"/>
          </w:tcPr>
          <w:p w14:paraId="5CFC710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11"/>
    </w:tbl>
    <w:p w14:paraId="776A321E"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sectPr w:rsidR="00745F79" w:rsidRPr="00DA2C92">
          <w:pgSz w:w="16840" w:h="11907" w:orient="landscape"/>
          <w:pgMar w:top="851" w:right="1134" w:bottom="851" w:left="992" w:header="709" w:footer="709" w:gutter="0"/>
          <w:cols w:space="720"/>
        </w:sectPr>
      </w:pPr>
    </w:p>
    <w:p w14:paraId="40119E03" w14:textId="77777777" w:rsidR="00745F79" w:rsidRPr="00DA2C92" w:rsidRDefault="00745F79" w:rsidP="00DA2C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12" w:name="_Toc125032988"/>
      <w:bookmarkStart w:id="13" w:name="_Toc125033095"/>
      <w:r w:rsidRPr="00DA2C92">
        <w:rPr>
          <w:b/>
          <w:caps/>
        </w:rPr>
        <w:lastRenderedPageBreak/>
        <w:t xml:space="preserve">3. </w:t>
      </w:r>
      <w:r w:rsidR="008B36DF" w:rsidRPr="00DA2C92">
        <w:rPr>
          <w:b/>
        </w:rPr>
        <w:t>Условия реализации программы общеобразовательной дисциплины</w:t>
      </w:r>
      <w:bookmarkEnd w:id="12"/>
      <w:bookmarkEnd w:id="13"/>
    </w:p>
    <w:p w14:paraId="7EE7AF54" w14:textId="77777777" w:rsidR="008B36DF" w:rsidRPr="00DA2C92" w:rsidRDefault="008B36DF" w:rsidP="00DA2C92">
      <w:pPr>
        <w:suppressAutoHyphens/>
        <w:spacing w:after="0" w:line="240" w:lineRule="auto"/>
        <w:ind w:firstLine="709"/>
        <w:jc w:val="both"/>
        <w:rPr>
          <w:rFonts w:ascii="Times New Roman" w:hAnsi="Times New Roman"/>
          <w:bCs/>
          <w:sz w:val="24"/>
          <w:szCs w:val="24"/>
          <w:lang w:eastAsia="ru-RU"/>
        </w:rPr>
      </w:pPr>
    </w:p>
    <w:p w14:paraId="193E2C58" w14:textId="77777777" w:rsidR="0006543B" w:rsidRPr="00DA2C92" w:rsidRDefault="0006543B" w:rsidP="00DA2C92">
      <w:pPr>
        <w:suppressAutoHyphens/>
        <w:spacing w:after="0" w:line="240" w:lineRule="auto"/>
        <w:ind w:firstLine="709"/>
        <w:jc w:val="both"/>
        <w:rPr>
          <w:rFonts w:ascii="Times New Roman" w:hAnsi="Times New Roman"/>
          <w:bCs/>
          <w:sz w:val="24"/>
          <w:szCs w:val="24"/>
        </w:rPr>
      </w:pPr>
      <w:r w:rsidRPr="00DA2C92">
        <w:rPr>
          <w:rFonts w:ascii="Times New Roman" w:hAnsi="Times New Roman"/>
          <w:bCs/>
          <w:sz w:val="24"/>
          <w:szCs w:val="24"/>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A2C92" w:rsidRDefault="000A6E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585E6042"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 xml:space="preserve">Оборудование учебного кабинета: </w:t>
      </w:r>
    </w:p>
    <w:p w14:paraId="379F971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посадочные места по количеству обучающихся;</w:t>
      </w:r>
    </w:p>
    <w:p w14:paraId="007383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рабочее место преподавателя;</w:t>
      </w:r>
    </w:p>
    <w:p w14:paraId="6A90550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учебно-наглядных пособий;</w:t>
      </w:r>
    </w:p>
    <w:p w14:paraId="3E1AAF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электронных видеоматериалов;</w:t>
      </w:r>
    </w:p>
    <w:p w14:paraId="20D3809B"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задания для контрольных работ;</w:t>
      </w:r>
    </w:p>
    <w:p w14:paraId="6CF989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профессионально ориентированные задания;</w:t>
      </w:r>
    </w:p>
    <w:p w14:paraId="3C1FF9B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материалы текущей и промежуточной аттестации.</w:t>
      </w:r>
    </w:p>
    <w:p w14:paraId="31BB9A34"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A2C92">
        <w:rPr>
          <w:rFonts w:ascii="Times New Roman" w:hAnsi="Times New Roman"/>
          <w:bCs/>
          <w:sz w:val="24"/>
          <w:szCs w:val="24"/>
        </w:rPr>
        <w:t xml:space="preserve"> уровню подготовки обучающихся.</w:t>
      </w:r>
    </w:p>
    <w:p w14:paraId="051783A0"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Технические средства обучения:</w:t>
      </w:r>
    </w:p>
    <w:p w14:paraId="722156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персональный компьютер с лицензионным программным обеспечением;</w:t>
      </w:r>
    </w:p>
    <w:p w14:paraId="04037A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проектор с экраном.</w:t>
      </w:r>
    </w:p>
    <w:p w14:paraId="148261B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Залы библиотеки:</w:t>
      </w:r>
    </w:p>
    <w:p w14:paraId="68EAD30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15ACE987" w14:textId="77777777" w:rsidR="00745F79" w:rsidRPr="00DA2C92" w:rsidRDefault="00745F79"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3.2. Информационное обеспечение обучения</w:t>
      </w:r>
    </w:p>
    <w:p w14:paraId="2587AF18" w14:textId="77777777" w:rsidR="000A6E92" w:rsidRPr="00DA2C92" w:rsidRDefault="000A6E92" w:rsidP="00DA2C92">
      <w:pPr>
        <w:suppressAutoHyphens/>
        <w:spacing w:after="0" w:line="240" w:lineRule="auto"/>
        <w:ind w:firstLine="709"/>
        <w:jc w:val="both"/>
        <w:rPr>
          <w:rFonts w:ascii="Times New Roman" w:hAnsi="Times New Roman"/>
          <w:sz w:val="24"/>
          <w:szCs w:val="24"/>
          <w:lang w:eastAsia="ru-RU"/>
        </w:rPr>
      </w:pPr>
      <w:bookmarkStart w:id="14" w:name="_Hlk120779969"/>
      <w:r w:rsidRPr="00DA2C92">
        <w:rPr>
          <w:rFonts w:ascii="Times New Roman" w:hAnsi="Times New Roman"/>
          <w:bCs/>
          <w:sz w:val="24"/>
          <w:szCs w:val="24"/>
          <w:lang w:eastAsia="ru-RU"/>
        </w:rPr>
        <w:t>1. Для реализации программы библиотечный фонд образовательной организации должен иметь п</w:t>
      </w:r>
      <w:r w:rsidRPr="00DA2C92">
        <w:rPr>
          <w:rFonts w:ascii="Times New Roman" w:hAnsi="Times New Roman"/>
          <w:sz w:val="24"/>
          <w:szCs w:val="24"/>
          <w:lang w:eastAsia="ru-RU"/>
        </w:rPr>
        <w:t>ечатные и/или электронные образовательные и информационные ресурсы, рекомендованные</w:t>
      </w:r>
      <w:r w:rsidR="00A56D3C" w:rsidRPr="00DA2C92">
        <w:rPr>
          <w:rFonts w:ascii="Times New Roman" w:hAnsi="Times New Roman"/>
          <w:sz w:val="24"/>
          <w:szCs w:val="24"/>
          <w:lang w:eastAsia="ru-RU"/>
        </w:rPr>
        <w:t xml:space="preserve"> </w:t>
      </w:r>
      <w:r w:rsidRPr="00DA2C92">
        <w:rPr>
          <w:rFonts w:ascii="Times New Roman" w:hAnsi="Times New Roman"/>
          <w:sz w:val="24"/>
          <w:szCs w:val="24"/>
          <w:lang w:eastAsia="ru-RU"/>
        </w:rPr>
        <w:t xml:space="preserve">для использования в образовательном процессе, не старше пяти лет с момента издания. </w:t>
      </w:r>
    </w:p>
    <w:p w14:paraId="6154F765" w14:textId="77777777" w:rsidR="000A6E92" w:rsidRPr="00DA2C92" w:rsidRDefault="000A6E92" w:rsidP="00DA2C92">
      <w:pPr>
        <w:suppressAutoHyphens/>
        <w:spacing w:after="0" w:line="240" w:lineRule="auto"/>
        <w:ind w:firstLine="709"/>
        <w:jc w:val="both"/>
        <w:rPr>
          <w:rFonts w:ascii="Times New Roman" w:hAnsi="Times New Roman"/>
          <w:sz w:val="24"/>
          <w:szCs w:val="24"/>
          <w:lang w:eastAsia="ru-RU"/>
        </w:rPr>
      </w:pPr>
      <w:r w:rsidRPr="00DA2C92">
        <w:rPr>
          <w:rFonts w:ascii="Times New Roman" w:hAnsi="Times New Roman"/>
          <w:sz w:val="24"/>
          <w:szCs w:val="24"/>
          <w:lang w:eastAsia="ru-RU"/>
        </w:rPr>
        <w:t xml:space="preserve">2. </w:t>
      </w:r>
      <w:bookmarkStart w:id="15" w:name="_Hlk120780419"/>
      <w:bookmarkStart w:id="16" w:name="_Hlk120716574"/>
      <w:r w:rsidRPr="00DA2C92">
        <w:rPr>
          <w:rFonts w:ascii="Times New Roman" w:hAnsi="Times New Roman"/>
          <w:sz w:val="24"/>
          <w:szCs w:val="24"/>
          <w:lang w:eastAsia="ru-RU"/>
        </w:rPr>
        <w:t>Рекоменд</w:t>
      </w:r>
      <w:r w:rsidR="00A56D3C" w:rsidRPr="00DA2C92">
        <w:rPr>
          <w:rFonts w:ascii="Times New Roman" w:hAnsi="Times New Roman"/>
          <w:sz w:val="24"/>
          <w:szCs w:val="24"/>
          <w:lang w:eastAsia="ru-RU"/>
        </w:rPr>
        <w:t>у</w:t>
      </w:r>
      <w:r w:rsidRPr="00DA2C92">
        <w:rPr>
          <w:rFonts w:ascii="Times New Roman" w:hAnsi="Times New Roman"/>
          <w:sz w:val="24"/>
          <w:szCs w:val="24"/>
          <w:lang w:eastAsia="ru-RU"/>
        </w:rPr>
        <w:t>е</w:t>
      </w:r>
      <w:r w:rsidR="00A56D3C" w:rsidRPr="00DA2C92">
        <w:rPr>
          <w:rFonts w:ascii="Times New Roman" w:hAnsi="Times New Roman"/>
          <w:sz w:val="24"/>
          <w:szCs w:val="24"/>
          <w:lang w:eastAsia="ru-RU"/>
        </w:rPr>
        <w:t>мые</w:t>
      </w:r>
      <w:r w:rsidRPr="00DA2C92">
        <w:rPr>
          <w:rFonts w:ascii="Times New Roman" w:hAnsi="Times New Roman"/>
          <w:sz w:val="24"/>
          <w:szCs w:val="24"/>
          <w:lang w:eastAsia="ru-RU"/>
        </w:rPr>
        <w:t xml:space="preserve"> печатные издания по реализации общеобразовательной дисциплины</w:t>
      </w:r>
      <w:bookmarkEnd w:id="15"/>
      <w:r w:rsidRPr="00DA2C92">
        <w:rPr>
          <w:rFonts w:ascii="Times New Roman" w:hAnsi="Times New Roman"/>
          <w:sz w:val="24"/>
          <w:szCs w:val="24"/>
          <w:lang w:eastAsia="ru-RU"/>
        </w:rPr>
        <w:t xml:space="preserve"> представлены в методических рекомендациях по организации обучения</w:t>
      </w:r>
      <w:bookmarkEnd w:id="16"/>
      <w:r w:rsidRPr="00DA2C92">
        <w:rPr>
          <w:rFonts w:ascii="Times New Roman" w:hAnsi="Times New Roman"/>
          <w:sz w:val="24"/>
          <w:szCs w:val="24"/>
          <w:lang w:eastAsia="ru-RU"/>
        </w:rPr>
        <w:t>.</w:t>
      </w:r>
    </w:p>
    <w:bookmarkEnd w:id="14"/>
    <w:p w14:paraId="13A3C911" w14:textId="77777777" w:rsidR="00745F79" w:rsidRPr="00DA2C92" w:rsidRDefault="00745F79" w:rsidP="00DA2C92">
      <w:pPr>
        <w:spacing w:after="0" w:line="240" w:lineRule="auto"/>
        <w:jc w:val="both"/>
        <w:rPr>
          <w:rFonts w:ascii="Times New Roman" w:hAnsi="Times New Roman"/>
          <w:bCs/>
          <w:i/>
          <w:sz w:val="24"/>
          <w:szCs w:val="24"/>
        </w:rPr>
      </w:pPr>
    </w:p>
    <w:p w14:paraId="0D654FD2" w14:textId="77777777" w:rsidR="00830F30" w:rsidRPr="00DA2C92" w:rsidRDefault="00830F30" w:rsidP="00DA2C92">
      <w:pPr>
        <w:spacing w:after="0" w:line="240" w:lineRule="auto"/>
        <w:rPr>
          <w:rFonts w:ascii="Times New Roman" w:hAnsi="Times New Roman"/>
          <w:b/>
          <w:caps/>
          <w:sz w:val="24"/>
          <w:szCs w:val="24"/>
          <w:lang w:eastAsia="ru-RU"/>
        </w:rPr>
        <w:sectPr w:rsidR="00830F30" w:rsidRPr="00DA2C92">
          <w:pgSz w:w="11906" w:h="16838"/>
          <w:pgMar w:top="1134" w:right="850" w:bottom="1134" w:left="1701" w:header="708" w:footer="708" w:gutter="0"/>
          <w:cols w:space="708"/>
          <w:docGrid w:linePitch="360"/>
        </w:sectPr>
      </w:pPr>
    </w:p>
    <w:p w14:paraId="02B3D913" w14:textId="77777777" w:rsidR="00745F79" w:rsidRPr="00DA2C92" w:rsidRDefault="00745F79" w:rsidP="00DA2C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17" w:name="_Toc125032989"/>
      <w:bookmarkStart w:id="18" w:name="_Toc125033096"/>
      <w:r w:rsidRPr="00DA2C92">
        <w:rPr>
          <w:b/>
          <w:caps/>
        </w:rPr>
        <w:lastRenderedPageBreak/>
        <w:t xml:space="preserve">4. </w:t>
      </w:r>
      <w:r w:rsidR="008B36DF" w:rsidRPr="00DA2C92">
        <w:rPr>
          <w:b/>
        </w:rPr>
        <w:t>Контроль и оценка результатов освоения дисциплины</w:t>
      </w:r>
      <w:bookmarkEnd w:id="17"/>
      <w:bookmarkEnd w:id="18"/>
    </w:p>
    <w:p w14:paraId="489B60B4" w14:textId="77777777" w:rsidR="00745F79" w:rsidRPr="00DA2C92" w:rsidRDefault="00745F79" w:rsidP="00DA2C92">
      <w:pPr>
        <w:spacing w:after="0" w:line="240" w:lineRule="auto"/>
        <w:rPr>
          <w:rFonts w:ascii="Times New Roman" w:hAnsi="Times New Roman"/>
          <w:sz w:val="24"/>
          <w:szCs w:val="24"/>
          <w:lang w:eastAsia="ru-RU"/>
        </w:rPr>
      </w:pPr>
    </w:p>
    <w:p w14:paraId="0BD9B914" w14:textId="4C4EBC18" w:rsidR="00705E07" w:rsidRPr="00DA2C92" w:rsidRDefault="00EB0986" w:rsidP="00DA2C92">
      <w:pPr>
        <w:spacing w:after="0" w:line="240" w:lineRule="auto"/>
        <w:jc w:val="both"/>
        <w:rPr>
          <w:rFonts w:ascii="Times New Roman" w:hAnsi="Times New Roman"/>
          <w:sz w:val="24"/>
          <w:szCs w:val="24"/>
        </w:rPr>
      </w:pPr>
      <w:bookmarkStart w:id="19" w:name="_Toc125032990"/>
      <w:r w:rsidRPr="00DA2C92">
        <w:rPr>
          <w:rFonts w:ascii="Times New Roman" w:hAnsi="Times New Roman"/>
          <w:b/>
          <w:sz w:val="24"/>
          <w:szCs w:val="24"/>
        </w:rPr>
        <w:t>Контроль</w:t>
      </w:r>
      <w:r w:rsidRPr="00DA2C92">
        <w:rPr>
          <w:rFonts w:ascii="Times New Roman" w:hAnsi="Times New Roman"/>
          <w:sz w:val="24"/>
          <w:szCs w:val="24"/>
        </w:rPr>
        <w:t xml:space="preserve"> </w:t>
      </w:r>
      <w:r w:rsidRPr="00DA2C92">
        <w:rPr>
          <w:rFonts w:ascii="Times New Roman" w:hAnsi="Times New Roman"/>
          <w:b/>
          <w:sz w:val="24"/>
          <w:szCs w:val="24"/>
        </w:rPr>
        <w:t>и оценка</w:t>
      </w:r>
      <w:r w:rsidRPr="00DA2C92">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9"/>
    </w:p>
    <w:p w14:paraId="0392B2A6" w14:textId="77777777" w:rsidR="002A3C29" w:rsidRPr="00DA2C92" w:rsidRDefault="002A3C29" w:rsidP="00DA2C92">
      <w:pPr>
        <w:spacing w:after="0" w:line="240" w:lineRule="auto"/>
        <w:jc w:val="both"/>
        <w:rPr>
          <w:rFonts w:ascii="Times New Roman" w:hAnsi="Times New Roman"/>
          <w:b/>
          <w:sz w:val="24"/>
          <w:szCs w:val="24"/>
        </w:rPr>
      </w:pPr>
    </w:p>
    <w:tbl>
      <w:tblPr>
        <w:tblStyle w:val="ac"/>
        <w:tblW w:w="9832" w:type="dxa"/>
        <w:tblLook w:val="04A0" w:firstRow="1" w:lastRow="0" w:firstColumn="1" w:lastColumn="0" w:noHBand="0" w:noVBand="1"/>
      </w:tblPr>
      <w:tblGrid>
        <w:gridCol w:w="3823"/>
        <w:gridCol w:w="3410"/>
        <w:gridCol w:w="2599"/>
      </w:tblGrid>
      <w:tr w:rsidR="00937D57" w:rsidRPr="00DA2C92" w14:paraId="04AADF9D" w14:textId="77777777" w:rsidTr="00F82F96">
        <w:tc>
          <w:tcPr>
            <w:tcW w:w="3823" w:type="dxa"/>
          </w:tcPr>
          <w:p w14:paraId="5A0090F7" w14:textId="77777777" w:rsidR="00937D57" w:rsidRPr="00DA2C92" w:rsidRDefault="00937D57" w:rsidP="00DA2C92">
            <w:pPr>
              <w:ind w:left="57" w:right="57"/>
              <w:jc w:val="center"/>
              <w:rPr>
                <w:rFonts w:ascii="Times New Roman" w:hAnsi="Times New Roman"/>
                <w:b/>
                <w:sz w:val="24"/>
                <w:szCs w:val="24"/>
              </w:rPr>
            </w:pPr>
            <w:r w:rsidRPr="00DA2C92">
              <w:rPr>
                <w:rFonts w:ascii="Times New Roman" w:hAnsi="Times New Roman"/>
                <w:b/>
                <w:sz w:val="24"/>
                <w:szCs w:val="24"/>
              </w:rPr>
              <w:t>Общая/профессиональная компетенция</w:t>
            </w:r>
          </w:p>
        </w:tc>
        <w:tc>
          <w:tcPr>
            <w:tcW w:w="3410" w:type="dxa"/>
          </w:tcPr>
          <w:p w14:paraId="62C64000" w14:textId="77777777" w:rsidR="00937D57" w:rsidRPr="00DA2C92" w:rsidRDefault="00937D57" w:rsidP="00DA2C92">
            <w:pPr>
              <w:ind w:left="-66"/>
              <w:jc w:val="center"/>
              <w:rPr>
                <w:rFonts w:ascii="Times New Roman" w:hAnsi="Times New Roman"/>
                <w:sz w:val="24"/>
                <w:szCs w:val="24"/>
                <w:lang w:eastAsia="ru-RU"/>
              </w:rPr>
            </w:pPr>
            <w:r w:rsidRPr="00DA2C92">
              <w:rPr>
                <w:rFonts w:ascii="Times New Roman" w:hAnsi="Times New Roman"/>
                <w:b/>
                <w:sz w:val="24"/>
                <w:szCs w:val="24"/>
              </w:rPr>
              <w:t>Раздел/Тема</w:t>
            </w:r>
          </w:p>
        </w:tc>
        <w:tc>
          <w:tcPr>
            <w:tcW w:w="2599" w:type="dxa"/>
          </w:tcPr>
          <w:p w14:paraId="6A922BE5" w14:textId="77777777" w:rsidR="00937D57" w:rsidRPr="00DA2C92" w:rsidRDefault="00937D57" w:rsidP="00DA2C92">
            <w:pPr>
              <w:jc w:val="center"/>
              <w:rPr>
                <w:rFonts w:ascii="Times New Roman" w:hAnsi="Times New Roman"/>
                <w:sz w:val="24"/>
                <w:szCs w:val="24"/>
                <w:lang w:eastAsia="ru-RU"/>
              </w:rPr>
            </w:pPr>
            <w:r w:rsidRPr="00DA2C92">
              <w:rPr>
                <w:rFonts w:ascii="Times New Roman" w:hAnsi="Times New Roman"/>
                <w:b/>
                <w:sz w:val="24"/>
                <w:szCs w:val="24"/>
              </w:rPr>
              <w:t>Тип оценочных мероприятия</w:t>
            </w:r>
          </w:p>
        </w:tc>
      </w:tr>
      <w:tr w:rsidR="000D7176" w:rsidRPr="00DA2C92" w14:paraId="710E76A2" w14:textId="77777777" w:rsidTr="00F82F96">
        <w:tc>
          <w:tcPr>
            <w:tcW w:w="3823" w:type="dxa"/>
          </w:tcPr>
          <w:p w14:paraId="2A514155" w14:textId="77777777" w:rsidR="000D7176" w:rsidRPr="00DA2C92" w:rsidRDefault="000D7176" w:rsidP="00DA2C92">
            <w:pPr>
              <w:ind w:left="57" w:right="57"/>
              <w:rPr>
                <w:rFonts w:ascii="Times New Roman" w:hAnsi="Times New Roman"/>
                <w:bCs/>
                <w:sz w:val="24"/>
                <w:szCs w:val="24"/>
              </w:rPr>
            </w:pPr>
            <w:r w:rsidRPr="00DA2C92">
              <w:rPr>
                <w:rFonts w:ascii="Times New Roman" w:hAnsi="Times New Roman"/>
                <w:iCs/>
                <w:sz w:val="24"/>
                <w:szCs w:val="24"/>
              </w:rPr>
              <w:t>ОК 01</w:t>
            </w:r>
            <w:r w:rsidR="008B36DF" w:rsidRPr="00DA2C92">
              <w:rPr>
                <w:rFonts w:ascii="Times New Roman" w:hAnsi="Times New Roman"/>
                <w:iCs/>
                <w:sz w:val="24"/>
                <w:szCs w:val="24"/>
              </w:rPr>
              <w:t>.</w:t>
            </w:r>
            <w:r w:rsidRPr="00DA2C92">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410" w:type="dxa"/>
          </w:tcPr>
          <w:p w14:paraId="0A4435AB" w14:textId="43D69C7E"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5CBA826"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0FEC181"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852238A"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22A4F62"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C342BCF"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18816970"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F675837" w14:textId="43720290"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 xml:space="preserve">Р 8, Темы 8.1, </w:t>
            </w:r>
            <w:r w:rsidR="002A3C29" w:rsidRPr="00DA2C92">
              <w:rPr>
                <w:rFonts w:ascii="Times New Roman" w:hAnsi="Times New Roman"/>
                <w:iCs/>
                <w:sz w:val="24"/>
                <w:szCs w:val="24"/>
              </w:rPr>
              <w:t>8.2</w:t>
            </w:r>
          </w:p>
          <w:p w14:paraId="7C05F65A" w14:textId="07D9229C"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37B69ADF" w14:textId="2A237ACB"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val="restart"/>
          </w:tcPr>
          <w:p w14:paraId="736024CA"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мотивационных заданий;</w:t>
            </w:r>
          </w:p>
          <w:p w14:paraId="4A705A09"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практической работы;</w:t>
            </w:r>
          </w:p>
          <w:p w14:paraId="533AE076"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контрольная работа;</w:t>
            </w:r>
          </w:p>
          <w:p w14:paraId="14C1FCDD"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выполнение заданий на дифференцированном зачете</w:t>
            </w:r>
          </w:p>
        </w:tc>
      </w:tr>
      <w:tr w:rsidR="000D7176" w:rsidRPr="00DA2C92" w14:paraId="2D84B1B1" w14:textId="77777777" w:rsidTr="00F82F96">
        <w:tc>
          <w:tcPr>
            <w:tcW w:w="3823" w:type="dxa"/>
          </w:tcPr>
          <w:p w14:paraId="52EA2893"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02</w:t>
            </w:r>
            <w:r w:rsidR="008B36DF" w:rsidRPr="00DA2C92">
              <w:rPr>
                <w:rFonts w:ascii="Times New Roman" w:hAnsi="Times New Roman"/>
                <w:iCs/>
                <w:sz w:val="24"/>
                <w:szCs w:val="24"/>
              </w:rPr>
              <w:t>.</w:t>
            </w:r>
            <w:r w:rsidRPr="00DA2C92">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10" w:type="dxa"/>
          </w:tcPr>
          <w:p w14:paraId="2DA1189D" w14:textId="0470BBEF"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183A14D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73DE20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C151EA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0145CD08"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6DD74FC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781D1F2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1041CD1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47662A7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5D08C9C1" w14:textId="357931FD"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530D5BE" w14:textId="77777777" w:rsidR="000D7176" w:rsidRPr="00DA2C92" w:rsidRDefault="000D7176" w:rsidP="00DA2C92">
            <w:pPr>
              <w:ind w:left="57" w:right="57"/>
              <w:rPr>
                <w:rFonts w:ascii="Times New Roman" w:hAnsi="Times New Roman"/>
                <w:iCs/>
                <w:sz w:val="24"/>
                <w:szCs w:val="24"/>
              </w:rPr>
            </w:pPr>
          </w:p>
        </w:tc>
      </w:tr>
      <w:tr w:rsidR="000D7176" w:rsidRPr="00DA2C92" w14:paraId="3A54F318" w14:textId="77777777" w:rsidTr="00F82F96">
        <w:tc>
          <w:tcPr>
            <w:tcW w:w="3823" w:type="dxa"/>
          </w:tcPr>
          <w:p w14:paraId="56A19AB5"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03</w:t>
            </w:r>
            <w:r w:rsidR="008B36DF" w:rsidRPr="00DA2C92">
              <w:rPr>
                <w:rFonts w:ascii="Times New Roman" w:hAnsi="Times New Roman"/>
                <w:iCs/>
                <w:sz w:val="24"/>
                <w:szCs w:val="24"/>
              </w:rPr>
              <w:t>.</w:t>
            </w:r>
            <w:r w:rsidRPr="00DA2C92">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410" w:type="dxa"/>
          </w:tcPr>
          <w:p w14:paraId="0B844A5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6D239C6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A34F8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2D3716F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57802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581057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060716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9033A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6BF5786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80E35CC" w14:textId="43185AD6"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5432C24D" w14:textId="77777777" w:rsidR="000D7176" w:rsidRPr="00DA2C92" w:rsidRDefault="000D7176" w:rsidP="00DA2C92">
            <w:pPr>
              <w:ind w:left="57" w:right="57"/>
              <w:rPr>
                <w:rFonts w:ascii="Times New Roman" w:hAnsi="Times New Roman"/>
                <w:iCs/>
                <w:sz w:val="24"/>
                <w:szCs w:val="24"/>
              </w:rPr>
            </w:pPr>
          </w:p>
        </w:tc>
      </w:tr>
      <w:tr w:rsidR="000D7176" w:rsidRPr="00DA2C92" w14:paraId="5F67C4CB" w14:textId="77777777" w:rsidTr="00F82F96">
        <w:tc>
          <w:tcPr>
            <w:tcW w:w="3823" w:type="dxa"/>
          </w:tcPr>
          <w:p w14:paraId="67FEA181"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04</w:t>
            </w:r>
            <w:r w:rsidR="008B36DF" w:rsidRPr="00DA2C92">
              <w:rPr>
                <w:rFonts w:ascii="Times New Roman" w:hAnsi="Times New Roman"/>
                <w:iCs/>
                <w:sz w:val="24"/>
                <w:szCs w:val="24"/>
              </w:rPr>
              <w:t>.</w:t>
            </w:r>
            <w:r w:rsidRPr="00DA2C92">
              <w:rPr>
                <w:rFonts w:ascii="Times New Roman" w:hAnsi="Times New Roman"/>
                <w:iCs/>
                <w:sz w:val="24"/>
                <w:szCs w:val="24"/>
              </w:rPr>
              <w:t xml:space="preserve"> Эффективно взаимодействовать и работать в коллективе и команде</w:t>
            </w:r>
          </w:p>
        </w:tc>
        <w:tc>
          <w:tcPr>
            <w:tcW w:w="3410" w:type="dxa"/>
          </w:tcPr>
          <w:p w14:paraId="18619A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379F3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887900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3ACCFE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lastRenderedPageBreak/>
              <w:t>Р 4, Темы 4.1, 4.2, 4.3, 4.4, 4.5, П/о-с</w:t>
            </w:r>
          </w:p>
          <w:p w14:paraId="47AFD03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3ED2BF8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360B05D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FED15B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25665E2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D8D2880" w14:textId="6335D34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2B57B92D" w14:textId="77777777" w:rsidR="000D7176" w:rsidRPr="00DA2C92" w:rsidRDefault="000D7176" w:rsidP="00DA2C92">
            <w:pPr>
              <w:ind w:left="57" w:right="57"/>
              <w:rPr>
                <w:rFonts w:ascii="Times New Roman" w:hAnsi="Times New Roman"/>
                <w:iCs/>
                <w:sz w:val="24"/>
                <w:szCs w:val="24"/>
              </w:rPr>
            </w:pPr>
          </w:p>
        </w:tc>
      </w:tr>
      <w:tr w:rsidR="000D7176" w:rsidRPr="00DA2C92" w14:paraId="2B538342" w14:textId="77777777" w:rsidTr="00F82F96">
        <w:tc>
          <w:tcPr>
            <w:tcW w:w="3823" w:type="dxa"/>
          </w:tcPr>
          <w:p w14:paraId="2AF58A98"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bCs/>
                <w:iCs/>
                <w:sz w:val="24"/>
                <w:szCs w:val="24"/>
              </w:rPr>
              <w:t>ОК 05</w:t>
            </w:r>
            <w:r w:rsidR="008B36DF" w:rsidRPr="00DA2C92">
              <w:rPr>
                <w:rFonts w:ascii="Times New Roman" w:hAnsi="Times New Roman"/>
                <w:bCs/>
                <w:iCs/>
                <w:sz w:val="24"/>
                <w:szCs w:val="24"/>
              </w:rPr>
              <w:t>.</w:t>
            </w:r>
            <w:r w:rsidRPr="00DA2C92">
              <w:rPr>
                <w:rFonts w:ascii="Times New Roman" w:hAnsi="Times New Roman"/>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410" w:type="dxa"/>
          </w:tcPr>
          <w:p w14:paraId="22F658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FAC2CE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B44C20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47D3CA3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301E48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AA886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4E48410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4F4CD7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7E7A3E9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1A888FDF" w14:textId="32C01F3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040412D7" w14:textId="77777777" w:rsidR="000D7176" w:rsidRPr="00DA2C92" w:rsidRDefault="000D7176" w:rsidP="00DA2C92">
            <w:pPr>
              <w:ind w:left="57" w:right="57"/>
              <w:rPr>
                <w:rFonts w:ascii="Times New Roman" w:hAnsi="Times New Roman"/>
                <w:iCs/>
                <w:sz w:val="24"/>
                <w:szCs w:val="24"/>
              </w:rPr>
            </w:pPr>
          </w:p>
        </w:tc>
      </w:tr>
      <w:tr w:rsidR="000D7176" w:rsidRPr="00DA2C92" w14:paraId="444B3663" w14:textId="77777777" w:rsidTr="00F82F96">
        <w:tc>
          <w:tcPr>
            <w:tcW w:w="3823" w:type="dxa"/>
          </w:tcPr>
          <w:p w14:paraId="3DDF3F33" w14:textId="7728357F" w:rsidR="002A3C29"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06</w:t>
            </w:r>
            <w:r w:rsidR="008B36DF" w:rsidRPr="00DA2C92">
              <w:rPr>
                <w:rFonts w:ascii="Times New Roman" w:hAnsi="Times New Roman"/>
                <w:iCs/>
                <w:sz w:val="24"/>
                <w:szCs w:val="24"/>
              </w:rPr>
              <w:t>.</w:t>
            </w:r>
            <w:r w:rsidRPr="00DA2C92">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10" w:type="dxa"/>
          </w:tcPr>
          <w:p w14:paraId="0F7969D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3FDE9BE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5A0EA5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EEB859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C715F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467BE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6AFF75E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655A7F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5BE68CF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607D1B1D" w14:textId="36BA5B89"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A86111C" w14:textId="77777777" w:rsidR="000D7176" w:rsidRPr="00DA2C92" w:rsidRDefault="000D7176" w:rsidP="00DA2C92">
            <w:pPr>
              <w:ind w:left="57" w:right="57"/>
              <w:rPr>
                <w:rFonts w:ascii="Times New Roman" w:hAnsi="Times New Roman"/>
                <w:iCs/>
                <w:sz w:val="24"/>
                <w:szCs w:val="24"/>
              </w:rPr>
            </w:pPr>
          </w:p>
        </w:tc>
      </w:tr>
      <w:tr w:rsidR="000D7176" w:rsidRPr="00DA2C92" w14:paraId="04538279" w14:textId="77777777" w:rsidTr="00F82F96">
        <w:tc>
          <w:tcPr>
            <w:tcW w:w="3823" w:type="dxa"/>
          </w:tcPr>
          <w:p w14:paraId="14725E4B"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iCs/>
                <w:sz w:val="24"/>
                <w:szCs w:val="24"/>
              </w:rPr>
              <w:t>ОК 09</w:t>
            </w:r>
            <w:r w:rsidR="008B36DF" w:rsidRPr="00DA2C92">
              <w:rPr>
                <w:rFonts w:ascii="Times New Roman" w:hAnsi="Times New Roman"/>
                <w:iCs/>
                <w:sz w:val="24"/>
                <w:szCs w:val="24"/>
              </w:rPr>
              <w:t>.</w:t>
            </w:r>
            <w:r w:rsidRPr="00DA2C92">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410" w:type="dxa"/>
          </w:tcPr>
          <w:p w14:paraId="26566A0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C2DEDB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905BCF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1C2FBC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6E6AF99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8F5C5A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27ACBA0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2869DC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00450C1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0B2FAEAD" w14:textId="73EE476A"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F4CE755" w14:textId="77777777" w:rsidR="000D7176" w:rsidRPr="00DA2C92" w:rsidRDefault="000D7176" w:rsidP="00DA2C92">
            <w:pPr>
              <w:ind w:left="57" w:right="57"/>
              <w:rPr>
                <w:rFonts w:ascii="Times New Roman" w:hAnsi="Times New Roman"/>
                <w:iCs/>
                <w:sz w:val="24"/>
                <w:szCs w:val="24"/>
              </w:rPr>
            </w:pPr>
          </w:p>
        </w:tc>
      </w:tr>
      <w:tr w:rsidR="00D80400" w:rsidRPr="00DA2C92" w14:paraId="56FAA79B" w14:textId="77777777" w:rsidTr="00F82F96">
        <w:tc>
          <w:tcPr>
            <w:tcW w:w="3823" w:type="dxa"/>
          </w:tcPr>
          <w:p w14:paraId="6B48F3E9" w14:textId="77777777" w:rsidR="00F82F96" w:rsidRPr="00F82F96" w:rsidRDefault="00F82F96" w:rsidP="00F82F96">
            <w:pPr>
              <w:pStyle w:val="ConsPlusNormal"/>
              <w:rPr>
                <w:rFonts w:ascii="Times New Roman" w:hAnsi="Times New Roman" w:cs="Times New Roman"/>
                <w:sz w:val="24"/>
                <w:szCs w:val="24"/>
              </w:rPr>
            </w:pPr>
            <w:r w:rsidRPr="00F82F96">
              <w:rPr>
                <w:rFonts w:ascii="Times New Roman" w:hAnsi="Times New Roman" w:cs="Times New Roman"/>
                <w:sz w:val="24"/>
                <w:szCs w:val="24"/>
              </w:rPr>
              <w:t xml:space="preserve">ПК 1.1. Планировать текущую деятельность сотрудников служб предприятий туризма </w:t>
            </w:r>
            <w:r w:rsidRPr="00F82F96">
              <w:rPr>
                <w:rFonts w:ascii="Times New Roman" w:hAnsi="Times New Roman" w:cs="Times New Roman"/>
                <w:sz w:val="24"/>
                <w:szCs w:val="24"/>
              </w:rPr>
              <w:br/>
              <w:t>и гостеприимства</w:t>
            </w:r>
          </w:p>
          <w:p w14:paraId="1A2F7F0E" w14:textId="77777777" w:rsidR="00761B32" w:rsidRPr="00F82F96" w:rsidRDefault="00F82F96" w:rsidP="00F82F96">
            <w:pPr>
              <w:widowControl w:val="0"/>
              <w:autoSpaceDE w:val="0"/>
              <w:autoSpaceDN w:val="0"/>
              <w:adjustRightInd w:val="0"/>
              <w:rPr>
                <w:rFonts w:ascii="Times New Roman" w:hAnsi="Times New Roman"/>
                <w:sz w:val="24"/>
                <w:szCs w:val="24"/>
              </w:rPr>
            </w:pPr>
            <w:r w:rsidRPr="00F82F96">
              <w:rPr>
                <w:rFonts w:ascii="Times New Roman" w:hAnsi="Times New Roman"/>
                <w:sz w:val="24"/>
                <w:szCs w:val="24"/>
              </w:rPr>
              <w:t xml:space="preserve">ПК 1.4. Осуществлять расчеты с </w:t>
            </w:r>
            <w:r w:rsidRPr="00F82F96">
              <w:rPr>
                <w:rFonts w:ascii="Times New Roman" w:hAnsi="Times New Roman"/>
                <w:sz w:val="24"/>
                <w:szCs w:val="24"/>
              </w:rPr>
              <w:lastRenderedPageBreak/>
              <w:t xml:space="preserve">потребителями </w:t>
            </w:r>
            <w:r w:rsidRPr="00F82F96">
              <w:rPr>
                <w:rFonts w:ascii="Times New Roman" w:hAnsi="Times New Roman"/>
                <w:sz w:val="24"/>
                <w:szCs w:val="24"/>
              </w:rPr>
              <w:br/>
              <w:t>за предоставленные услуги</w:t>
            </w:r>
          </w:p>
          <w:p w14:paraId="2B29EF57" w14:textId="77777777" w:rsidR="00F82F96" w:rsidRPr="00F82F96" w:rsidRDefault="00F82F96" w:rsidP="00F82F96">
            <w:pPr>
              <w:pStyle w:val="ConsPlusNormal"/>
              <w:rPr>
                <w:rFonts w:ascii="Times New Roman" w:hAnsi="Times New Roman" w:cs="Times New Roman"/>
                <w:sz w:val="24"/>
                <w:szCs w:val="24"/>
              </w:rPr>
            </w:pPr>
            <w:r w:rsidRPr="00F82F96">
              <w:rPr>
                <w:rFonts w:ascii="Times New Roman" w:hAnsi="Times New Roman" w:cs="Times New Roman"/>
                <w:sz w:val="24"/>
                <w:szCs w:val="24"/>
              </w:rPr>
              <w:t>ПК 2.1. Оформлять и обрабатывать заказы клиентов</w:t>
            </w:r>
          </w:p>
          <w:p w14:paraId="12C1003A" w14:textId="5A9B7DA1" w:rsidR="00F82F96" w:rsidRPr="00DA2C92" w:rsidRDefault="00F82F96" w:rsidP="00F82F96">
            <w:pPr>
              <w:widowControl w:val="0"/>
              <w:autoSpaceDE w:val="0"/>
              <w:autoSpaceDN w:val="0"/>
              <w:adjustRightInd w:val="0"/>
              <w:rPr>
                <w:rFonts w:ascii="Times New Roman" w:hAnsi="Times New Roman"/>
                <w:b/>
                <w:i/>
                <w:iCs/>
                <w:sz w:val="24"/>
                <w:szCs w:val="24"/>
              </w:rPr>
            </w:pPr>
          </w:p>
        </w:tc>
        <w:tc>
          <w:tcPr>
            <w:tcW w:w="3410" w:type="dxa"/>
          </w:tcPr>
          <w:p w14:paraId="19F0B9CE"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lastRenderedPageBreak/>
              <w:t>Р 1, Тема 1.1, 1.2, П/о-с</w:t>
            </w:r>
          </w:p>
          <w:p w14:paraId="4314E4AF"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1395E70B"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8CD3FD3"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lastRenderedPageBreak/>
              <w:t>Р 4, Темы 4.1, 4.2, 4.3, 4.4, 4.5, П/о-с</w:t>
            </w:r>
          </w:p>
          <w:p w14:paraId="75166FA5"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5, Темы 5.1,</w:t>
            </w:r>
          </w:p>
          <w:p w14:paraId="78C5FFA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5EEDAD7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7, Темы 7.1., 7.2.</w:t>
            </w:r>
          </w:p>
          <w:p w14:paraId="5F249B8D"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8, Темы 8.1, 8.2</w:t>
            </w:r>
          </w:p>
          <w:p w14:paraId="1A704A9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9, Темы 9.1</w:t>
            </w:r>
          </w:p>
          <w:p w14:paraId="11326141" w14:textId="60EA3894" w:rsidR="00D80400" w:rsidRPr="00DA2C92" w:rsidRDefault="002337C5" w:rsidP="007E521A">
            <w:pPr>
              <w:ind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tcPr>
          <w:p w14:paraId="54C9A638" w14:textId="77777777" w:rsidR="00D80400" w:rsidRPr="00DA2C92" w:rsidRDefault="00D80400" w:rsidP="00DA2C92">
            <w:pPr>
              <w:ind w:left="57" w:right="57"/>
              <w:rPr>
                <w:rFonts w:ascii="Times New Roman" w:hAnsi="Times New Roman"/>
                <w:iCs/>
                <w:sz w:val="24"/>
                <w:szCs w:val="24"/>
              </w:rPr>
            </w:pPr>
          </w:p>
        </w:tc>
      </w:tr>
    </w:tbl>
    <w:p w14:paraId="57060996" w14:textId="77777777" w:rsidR="006D696A" w:rsidRDefault="006D696A" w:rsidP="002337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14:paraId="6B55065F" w14:textId="6F9C3765" w:rsidR="002337C5" w:rsidRPr="00DA2C92" w:rsidRDefault="002337C5" w:rsidP="002337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Pr>
          <w:rFonts w:ascii="Times New Roman" w:hAnsi="Times New Roman"/>
          <w:sz w:val="28"/>
          <w:szCs w:val="28"/>
        </w:rPr>
        <w:t>Р</w:t>
      </w:r>
      <w:r w:rsidRPr="00DA2C92">
        <w:rPr>
          <w:rFonts w:ascii="Times New Roman" w:hAnsi="Times New Roman"/>
          <w:sz w:val="28"/>
          <w:szCs w:val="28"/>
        </w:rPr>
        <w:t>азработчик</w:t>
      </w:r>
      <w:r>
        <w:rPr>
          <w:rFonts w:ascii="Times New Roman" w:hAnsi="Times New Roman"/>
          <w:sz w:val="28"/>
          <w:szCs w:val="28"/>
        </w:rPr>
        <w:t>и</w:t>
      </w:r>
      <w:r w:rsidRPr="00DA2C92">
        <w:rPr>
          <w:rFonts w:ascii="Times New Roman" w:hAnsi="Times New Roman"/>
          <w:sz w:val="28"/>
          <w:szCs w:val="28"/>
        </w:rPr>
        <w:t>:</w:t>
      </w:r>
      <w:r>
        <w:rPr>
          <w:rFonts w:ascii="Times New Roman" w:hAnsi="Times New Roman"/>
          <w:sz w:val="28"/>
          <w:szCs w:val="28"/>
        </w:rPr>
        <w:t xml:space="preserve"> </w:t>
      </w:r>
      <w:r w:rsidRPr="00DA2C92">
        <w:rPr>
          <w:rFonts w:ascii="Times New Roman" w:hAnsi="Times New Roman"/>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r>
        <w:rPr>
          <w:rFonts w:ascii="Times New Roman" w:hAnsi="Times New Roman"/>
          <w:sz w:val="28"/>
          <w:szCs w:val="28"/>
        </w:rPr>
        <w:t xml:space="preserve">, </w:t>
      </w:r>
      <w:r w:rsidRPr="00DA2C92">
        <w:rPr>
          <w:rFonts w:ascii="Times New Roman" w:hAnsi="Times New Roman"/>
          <w:sz w:val="28"/>
          <w:szCs w:val="28"/>
        </w:rPr>
        <w:t>Гаврилова З. М.</w:t>
      </w:r>
      <w:r>
        <w:rPr>
          <w:rFonts w:ascii="Times New Roman" w:hAnsi="Times New Roman"/>
          <w:sz w:val="28"/>
          <w:szCs w:val="28"/>
        </w:rPr>
        <w:t xml:space="preserve">, </w:t>
      </w:r>
      <w:r w:rsidRPr="00DA2C92">
        <w:rPr>
          <w:rFonts w:ascii="Times New Roman" w:hAnsi="Times New Roman"/>
          <w:sz w:val="28"/>
          <w:szCs w:val="28"/>
        </w:rPr>
        <w:t xml:space="preserve">преподаватель </w:t>
      </w:r>
    </w:p>
    <w:p w14:paraId="68FCC969" w14:textId="77777777" w:rsidR="00745F79" w:rsidRPr="00DA2C92" w:rsidRDefault="00745F79" w:rsidP="00DA2C92">
      <w:pPr>
        <w:spacing w:after="0" w:line="240" w:lineRule="auto"/>
        <w:rPr>
          <w:rFonts w:ascii="Times New Roman" w:hAnsi="Times New Roman"/>
          <w:b/>
          <w:bCs/>
          <w:i/>
          <w:iCs/>
          <w:sz w:val="24"/>
          <w:szCs w:val="24"/>
        </w:rPr>
      </w:pPr>
    </w:p>
    <w:sectPr w:rsidR="00745F79" w:rsidRPr="00DA2C92"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263C0" w14:textId="77777777" w:rsidR="00CF2CCE" w:rsidRDefault="00CF2CCE" w:rsidP="002C7159">
      <w:pPr>
        <w:spacing w:after="0" w:line="240" w:lineRule="auto"/>
      </w:pPr>
      <w:r>
        <w:separator/>
      </w:r>
    </w:p>
  </w:endnote>
  <w:endnote w:type="continuationSeparator" w:id="0">
    <w:p w14:paraId="00A43A28" w14:textId="77777777" w:rsidR="00CF2CCE" w:rsidRDefault="00CF2CCE"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590B" w14:textId="77777777" w:rsidR="00BC2190" w:rsidRDefault="00BC2190"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BC2190" w:rsidRDefault="00BC2190" w:rsidP="00DF0FB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51249" w14:textId="77777777" w:rsidR="00BC2190" w:rsidRDefault="00BC2190"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14:paraId="5F547195" w14:textId="7074F087" w:rsidR="00BC2190" w:rsidRDefault="00BC2190" w:rsidP="00DF0FB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95560" w14:textId="77777777" w:rsidR="00CF2CCE" w:rsidRDefault="00CF2CCE" w:rsidP="002C7159">
      <w:pPr>
        <w:spacing w:after="0" w:line="240" w:lineRule="auto"/>
      </w:pPr>
      <w:r>
        <w:separator/>
      </w:r>
    </w:p>
  </w:footnote>
  <w:footnote w:type="continuationSeparator" w:id="0">
    <w:p w14:paraId="70C45E6E" w14:textId="77777777" w:rsidR="00CF2CCE" w:rsidRDefault="00CF2CCE" w:rsidP="002C7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79"/>
    <w:rsid w:val="00013FF4"/>
    <w:rsid w:val="0003343A"/>
    <w:rsid w:val="0003729D"/>
    <w:rsid w:val="000424C4"/>
    <w:rsid w:val="00046A54"/>
    <w:rsid w:val="000509B3"/>
    <w:rsid w:val="00055558"/>
    <w:rsid w:val="0006543B"/>
    <w:rsid w:val="00072988"/>
    <w:rsid w:val="0009200F"/>
    <w:rsid w:val="000A585E"/>
    <w:rsid w:val="000A67A2"/>
    <w:rsid w:val="000A6E92"/>
    <w:rsid w:val="000B1233"/>
    <w:rsid w:val="000C1BD7"/>
    <w:rsid w:val="000D4DA9"/>
    <w:rsid w:val="000D7176"/>
    <w:rsid w:val="000E2785"/>
    <w:rsid w:val="000E3990"/>
    <w:rsid w:val="000F00AB"/>
    <w:rsid w:val="000F2F00"/>
    <w:rsid w:val="000F329B"/>
    <w:rsid w:val="000F6507"/>
    <w:rsid w:val="001012FB"/>
    <w:rsid w:val="0010384C"/>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9676E"/>
    <w:rsid w:val="001A12AD"/>
    <w:rsid w:val="001C0549"/>
    <w:rsid w:val="001C21FE"/>
    <w:rsid w:val="001C2C59"/>
    <w:rsid w:val="001C52FF"/>
    <w:rsid w:val="001D72DA"/>
    <w:rsid w:val="001E5637"/>
    <w:rsid w:val="001F7357"/>
    <w:rsid w:val="00200444"/>
    <w:rsid w:val="0020280C"/>
    <w:rsid w:val="00212188"/>
    <w:rsid w:val="002153F6"/>
    <w:rsid w:val="00215867"/>
    <w:rsid w:val="00220EC0"/>
    <w:rsid w:val="002337C5"/>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12CB"/>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400572"/>
    <w:rsid w:val="004030E9"/>
    <w:rsid w:val="00404BC7"/>
    <w:rsid w:val="0041392C"/>
    <w:rsid w:val="00416287"/>
    <w:rsid w:val="00425854"/>
    <w:rsid w:val="004265F7"/>
    <w:rsid w:val="0044094B"/>
    <w:rsid w:val="00442AA2"/>
    <w:rsid w:val="00454D29"/>
    <w:rsid w:val="00454E6A"/>
    <w:rsid w:val="00470A5C"/>
    <w:rsid w:val="004770FE"/>
    <w:rsid w:val="00477BEB"/>
    <w:rsid w:val="00496199"/>
    <w:rsid w:val="004B3AFE"/>
    <w:rsid w:val="004B7273"/>
    <w:rsid w:val="004B7A3A"/>
    <w:rsid w:val="004B7DF6"/>
    <w:rsid w:val="004C172D"/>
    <w:rsid w:val="004F2144"/>
    <w:rsid w:val="004F796C"/>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761B5"/>
    <w:rsid w:val="005776DC"/>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151B"/>
    <w:rsid w:val="00632E5F"/>
    <w:rsid w:val="00634772"/>
    <w:rsid w:val="00640338"/>
    <w:rsid w:val="00660048"/>
    <w:rsid w:val="00677167"/>
    <w:rsid w:val="00681BAC"/>
    <w:rsid w:val="00683AC6"/>
    <w:rsid w:val="00686437"/>
    <w:rsid w:val="00695730"/>
    <w:rsid w:val="006B4EB4"/>
    <w:rsid w:val="006C36D8"/>
    <w:rsid w:val="006C3E8B"/>
    <w:rsid w:val="006C7DF1"/>
    <w:rsid w:val="006C7E14"/>
    <w:rsid w:val="006D696A"/>
    <w:rsid w:val="006D742D"/>
    <w:rsid w:val="006E4692"/>
    <w:rsid w:val="006E5E5F"/>
    <w:rsid w:val="006F2499"/>
    <w:rsid w:val="007047B2"/>
    <w:rsid w:val="00705E07"/>
    <w:rsid w:val="00715C7F"/>
    <w:rsid w:val="0072112C"/>
    <w:rsid w:val="00727539"/>
    <w:rsid w:val="00734025"/>
    <w:rsid w:val="00745F79"/>
    <w:rsid w:val="00747D46"/>
    <w:rsid w:val="00752658"/>
    <w:rsid w:val="00761B32"/>
    <w:rsid w:val="007721A6"/>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E521A"/>
    <w:rsid w:val="007F4922"/>
    <w:rsid w:val="007F4A86"/>
    <w:rsid w:val="00801B98"/>
    <w:rsid w:val="00805227"/>
    <w:rsid w:val="00811D9A"/>
    <w:rsid w:val="0082097E"/>
    <w:rsid w:val="00821CFF"/>
    <w:rsid w:val="00830F30"/>
    <w:rsid w:val="0084795C"/>
    <w:rsid w:val="008570E2"/>
    <w:rsid w:val="0087006B"/>
    <w:rsid w:val="00872970"/>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2762"/>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E601E"/>
    <w:rsid w:val="009F36F6"/>
    <w:rsid w:val="00A004D5"/>
    <w:rsid w:val="00A16941"/>
    <w:rsid w:val="00A2419E"/>
    <w:rsid w:val="00A3469E"/>
    <w:rsid w:val="00A4278E"/>
    <w:rsid w:val="00A47F53"/>
    <w:rsid w:val="00A56D3C"/>
    <w:rsid w:val="00A656C2"/>
    <w:rsid w:val="00A829D7"/>
    <w:rsid w:val="00A85944"/>
    <w:rsid w:val="00AA6339"/>
    <w:rsid w:val="00AC1F5F"/>
    <w:rsid w:val="00AC255D"/>
    <w:rsid w:val="00AC3E7D"/>
    <w:rsid w:val="00AD180E"/>
    <w:rsid w:val="00AD2979"/>
    <w:rsid w:val="00AD77FD"/>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2190"/>
    <w:rsid w:val="00BC2543"/>
    <w:rsid w:val="00BD0AE1"/>
    <w:rsid w:val="00BD1481"/>
    <w:rsid w:val="00BD2041"/>
    <w:rsid w:val="00BD61C4"/>
    <w:rsid w:val="00BE411D"/>
    <w:rsid w:val="00BF1392"/>
    <w:rsid w:val="00BF1D2A"/>
    <w:rsid w:val="00BF26DE"/>
    <w:rsid w:val="00C12644"/>
    <w:rsid w:val="00C31CCA"/>
    <w:rsid w:val="00C53D37"/>
    <w:rsid w:val="00C577F4"/>
    <w:rsid w:val="00C728F2"/>
    <w:rsid w:val="00C75233"/>
    <w:rsid w:val="00C8052E"/>
    <w:rsid w:val="00C84832"/>
    <w:rsid w:val="00C87E30"/>
    <w:rsid w:val="00C90B27"/>
    <w:rsid w:val="00C95254"/>
    <w:rsid w:val="00CA1CC8"/>
    <w:rsid w:val="00CB2FE9"/>
    <w:rsid w:val="00CB549E"/>
    <w:rsid w:val="00CB6039"/>
    <w:rsid w:val="00CB7F88"/>
    <w:rsid w:val="00CC192D"/>
    <w:rsid w:val="00CD6E6C"/>
    <w:rsid w:val="00CD7218"/>
    <w:rsid w:val="00CE4E8A"/>
    <w:rsid w:val="00CE5064"/>
    <w:rsid w:val="00CF2CCE"/>
    <w:rsid w:val="00D00CCA"/>
    <w:rsid w:val="00D03D44"/>
    <w:rsid w:val="00D144E8"/>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2C92"/>
    <w:rsid w:val="00DA55DC"/>
    <w:rsid w:val="00DA6A44"/>
    <w:rsid w:val="00DA70BF"/>
    <w:rsid w:val="00DC648B"/>
    <w:rsid w:val="00DD056B"/>
    <w:rsid w:val="00DE5538"/>
    <w:rsid w:val="00DF0FB0"/>
    <w:rsid w:val="00E002ED"/>
    <w:rsid w:val="00E02F2F"/>
    <w:rsid w:val="00E164CD"/>
    <w:rsid w:val="00E1671D"/>
    <w:rsid w:val="00E21110"/>
    <w:rsid w:val="00E2527D"/>
    <w:rsid w:val="00E271F3"/>
    <w:rsid w:val="00E3419B"/>
    <w:rsid w:val="00E345C8"/>
    <w:rsid w:val="00E36DB9"/>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452E"/>
    <w:rsid w:val="00F25D31"/>
    <w:rsid w:val="00F33B34"/>
    <w:rsid w:val="00F3719A"/>
    <w:rsid w:val="00F41CF6"/>
    <w:rsid w:val="00F57232"/>
    <w:rsid w:val="00F75815"/>
    <w:rsid w:val="00F822AA"/>
    <w:rsid w:val="00F82F96"/>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
    <w:semiHidden/>
    <w:unhideWhenUsed/>
    <w:qFormat/>
    <w:rsid w:val="000A585E"/>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1">
    <w:name w:val="Body Text Indent 3"/>
    <w:basedOn w:val="a"/>
    <w:link w:val="32"/>
    <w:uiPriority w:val="99"/>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styleId="af">
    <w:name w:val="Unresolved Mention"/>
    <w:basedOn w:val="a0"/>
    <w:uiPriority w:val="99"/>
    <w:semiHidden/>
    <w:unhideWhenUsed/>
    <w:rsid w:val="00B71EF0"/>
    <w:rPr>
      <w:rFonts w:cs="Times New Roman"/>
      <w:color w:val="605E5C"/>
      <w:shd w:val="clear" w:color="auto" w:fill="E1DFDD"/>
    </w:rPr>
  </w:style>
  <w:style w:type="paragraph" w:styleId="af0">
    <w:name w:val="header"/>
    <w:basedOn w:val="a"/>
    <w:link w:val="af1"/>
    <w:uiPriority w:val="99"/>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uiPriority w:val="99"/>
    <w:locked/>
    <w:rsid w:val="00F41CF6"/>
    <w:rPr>
      <w:rFonts w:cs="Times New Roman"/>
    </w:rPr>
  </w:style>
  <w:style w:type="character" w:styleId="af2">
    <w:name w:val="annotation reference"/>
    <w:basedOn w:val="a0"/>
    <w:uiPriority w:val="99"/>
    <w:semiHidden/>
    <w:unhideWhenUsed/>
    <w:rsid w:val="006F2499"/>
    <w:rPr>
      <w:rFonts w:cs="Times New Roman"/>
      <w:sz w:val="16"/>
      <w:szCs w:val="16"/>
    </w:rPr>
  </w:style>
  <w:style w:type="paragraph" w:styleId="af3">
    <w:name w:val="annotation text"/>
    <w:basedOn w:val="a"/>
    <w:link w:val="af4"/>
    <w:uiPriority w:val="99"/>
    <w:semiHidden/>
    <w:unhideWhenUsed/>
    <w:rsid w:val="006F2499"/>
    <w:pPr>
      <w:spacing w:line="240" w:lineRule="auto"/>
    </w:pPr>
    <w:rPr>
      <w:sz w:val="20"/>
      <w:szCs w:val="20"/>
    </w:rPr>
  </w:style>
  <w:style w:type="character" w:customStyle="1" w:styleId="af4">
    <w:name w:val="Текст примечания Знак"/>
    <w:basedOn w:val="a0"/>
    <w:link w:val="af3"/>
    <w:uiPriority w:val="99"/>
    <w:semiHidden/>
    <w:locked/>
    <w:rsid w:val="006F2499"/>
    <w:rPr>
      <w:rFonts w:cs="Times New Roman"/>
      <w:sz w:val="20"/>
      <w:szCs w:val="20"/>
    </w:rPr>
  </w:style>
  <w:style w:type="paragraph" w:styleId="af5">
    <w:name w:val="annotation subject"/>
    <w:basedOn w:val="af3"/>
    <w:next w:val="af3"/>
    <w:link w:val="af6"/>
    <w:uiPriority w:val="99"/>
    <w:semiHidden/>
    <w:unhideWhenUsed/>
    <w:rsid w:val="006F2499"/>
    <w:rPr>
      <w:b/>
      <w:bCs/>
    </w:rPr>
  </w:style>
  <w:style w:type="character" w:customStyle="1" w:styleId="af6">
    <w:name w:val="Тема примечания Знак"/>
    <w:basedOn w:val="af4"/>
    <w:link w:val="af5"/>
    <w:uiPriority w:val="99"/>
    <w:semiHidden/>
    <w:locked/>
    <w:rsid w:val="006F2499"/>
    <w:rPr>
      <w:rFonts w:cs="Times New Roman"/>
      <w:b/>
      <w:bCs/>
      <w:sz w:val="20"/>
      <w:szCs w:val="20"/>
    </w:rPr>
  </w:style>
  <w:style w:type="paragraph" w:styleId="af7">
    <w:name w:val="Balloon Text"/>
    <w:basedOn w:val="a"/>
    <w:link w:val="af8"/>
    <w:uiPriority w:val="99"/>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character" w:customStyle="1" w:styleId="30">
    <w:name w:val="Заголовок 3 Знак"/>
    <w:basedOn w:val="a0"/>
    <w:link w:val="3"/>
    <w:uiPriority w:val="9"/>
    <w:semiHidden/>
    <w:rsid w:val="000A585E"/>
    <w:rPr>
      <w:rFonts w:asciiTheme="majorHAnsi" w:eastAsiaTheme="majorEastAsia" w:hAnsiTheme="majorHAnsi" w:cstheme="majorBidi"/>
      <w:color w:val="1F3763" w:themeColor="accent1" w:themeShade="7F"/>
      <w:sz w:val="24"/>
      <w:szCs w:val="24"/>
      <w:lang w:eastAsia="ru-RU"/>
    </w:rPr>
  </w:style>
  <w:style w:type="paragraph" w:customStyle="1" w:styleId="s16">
    <w:name w:val="s_16"/>
    <w:basedOn w:val="a"/>
    <w:uiPriority w:val="99"/>
    <w:qFormat/>
    <w:rsid w:val="00F82F96"/>
    <w:pPr>
      <w:spacing w:before="100" w:beforeAutospacing="1" w:after="100" w:afterAutospacing="1" w:line="240" w:lineRule="auto"/>
    </w:pPr>
    <w:rPr>
      <w:rFonts w:ascii="Times New Roman" w:hAnsi="Times New Roman"/>
      <w:sz w:val="24"/>
      <w:szCs w:val="24"/>
      <w:lang w:eastAsia="ru-RU"/>
    </w:rPr>
  </w:style>
  <w:style w:type="paragraph" w:customStyle="1" w:styleId="afa">
    <w:name w:val="Дочерний элемент списка"/>
    <w:basedOn w:val="a"/>
    <w:next w:val="a"/>
    <w:uiPriority w:val="99"/>
    <w:qFormat/>
    <w:rsid w:val="00F82F96"/>
    <w:pPr>
      <w:widowControl w:val="0"/>
      <w:autoSpaceDE w:val="0"/>
      <w:autoSpaceDN w:val="0"/>
      <w:adjustRightInd w:val="0"/>
      <w:spacing w:after="0" w:line="360" w:lineRule="auto"/>
      <w:jc w:val="both"/>
    </w:pPr>
    <w:rPr>
      <w:rFonts w:ascii="Times New Roman" w:hAnsi="Times New Roman"/>
      <w:color w:val="868381"/>
      <w:sz w:val="20"/>
      <w:szCs w:val="20"/>
      <w:lang w:eastAsia="ru-RU"/>
    </w:rPr>
  </w:style>
  <w:style w:type="paragraph" w:styleId="afb">
    <w:name w:val="Subtitle"/>
    <w:basedOn w:val="a"/>
    <w:next w:val="a"/>
    <w:link w:val="afc"/>
    <w:uiPriority w:val="11"/>
    <w:qFormat/>
    <w:rsid w:val="003312CB"/>
    <w:pPr>
      <w:keepNext/>
      <w:keepLines/>
      <w:pBdr>
        <w:top w:val="nil"/>
        <w:left w:val="nil"/>
        <w:bottom w:val="nil"/>
        <w:right w:val="nil"/>
        <w:between w:val="nil"/>
      </w:pBdr>
      <w:spacing w:before="360" w:after="80" w:line="276" w:lineRule="auto"/>
    </w:pPr>
    <w:rPr>
      <w:rFonts w:ascii="Georgia" w:eastAsia="Georgia" w:hAnsi="Georgia" w:cs="Georgia"/>
      <w:i/>
      <w:color w:val="666666"/>
      <w:sz w:val="48"/>
      <w:szCs w:val="48"/>
      <w:lang w:eastAsia="ru-RU"/>
    </w:rPr>
  </w:style>
  <w:style w:type="character" w:customStyle="1" w:styleId="afc">
    <w:name w:val="Подзаголовок Знак"/>
    <w:basedOn w:val="a0"/>
    <w:link w:val="afb"/>
    <w:uiPriority w:val="11"/>
    <w:rsid w:val="003312CB"/>
    <w:rPr>
      <w:rFonts w:ascii="Georgia" w:eastAsia="Georgia" w:hAnsi="Georgia" w:cs="Georgia"/>
      <w:i/>
      <w:color w:val="66666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9B20-2DF1-4996-B104-77A9BFE87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38</Pages>
  <Words>11012</Words>
  <Characters>62773</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ФИС ПРИЕМ</cp:lastModifiedBy>
  <cp:revision>16</cp:revision>
  <cp:lastPrinted>2025-05-29T11:24:00Z</cp:lastPrinted>
  <dcterms:created xsi:type="dcterms:W3CDTF">2023-02-02T12:11:00Z</dcterms:created>
  <dcterms:modified xsi:type="dcterms:W3CDTF">2025-11-21T10:07:00Z</dcterms:modified>
</cp:coreProperties>
</file>